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54" w:rsidRDefault="003B7C54" w:rsidP="003B7C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๑.๔  นักศึกษาทุกหลักสูตรในสถาบันที่ประเมินมาตรฐานวิชาชีพผ่านในครั้งแรก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3"/>
        <w:gridCol w:w="5134"/>
      </w:tblGrid>
      <w:tr w:rsidR="003B7C54" w:rsidRPr="00767A56" w:rsidTr="005A620A">
        <w:tc>
          <w:tcPr>
            <w:tcW w:w="4531" w:type="dxa"/>
          </w:tcPr>
          <w:p w:rsidR="003B7C54" w:rsidRPr="00767A56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คิดเป็นร้อยละ............................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30" w:type="dxa"/>
          </w:tcPr>
          <w:p w:rsidR="003B7C54" w:rsidRPr="00767A56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7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ดีเยี่ยม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ดีมาก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ดี 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 พอใช้  </w:t>
            </w:r>
            <w:r w:rsidRPr="00767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 ปรับปรุง</w:t>
            </w:r>
          </w:p>
        </w:tc>
      </w:tr>
    </w:tbl>
    <w:p w:rsidR="003B7C54" w:rsidRDefault="003B7C54" w:rsidP="003B7C54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B7C54" w:rsidRDefault="003B7C54" w:rsidP="003B7C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นักศึกษาที่</w:t>
      </w:r>
      <w:r w:rsidRPr="00152EF1">
        <w:rPr>
          <w:rFonts w:ascii="TH SarabunIT๙" w:hAnsi="TH SarabunIT๙" w:cs="TH SarabunIT๙"/>
          <w:sz w:val="32"/>
          <w:szCs w:val="32"/>
          <w:cs/>
        </w:rPr>
        <w:t>จะส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EF1">
        <w:rPr>
          <w:rFonts w:ascii="TH SarabunIT๙" w:hAnsi="TH SarabunIT๙" w:cs="TH SarabunIT๙"/>
          <w:sz w:val="32"/>
          <w:szCs w:val="32"/>
          <w:cs/>
        </w:rPr>
        <w:t>เร็จการศึกษาในด้านวิชาชีพจากหลักสูตรระดับปริญญาตรีสายเทคโนโลยีหรือสาย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152EF1">
        <w:rPr>
          <w:rFonts w:ascii="TH SarabunIT๙" w:hAnsi="TH SarabunIT๙" w:cs="TH SarabunIT๙"/>
          <w:sz w:val="32"/>
          <w:szCs w:val="32"/>
          <w:cs/>
        </w:rPr>
        <w:t xml:space="preserve">ฏิบัติการ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EF1">
        <w:rPr>
          <w:rFonts w:ascii="TH SarabunIT๙" w:hAnsi="TH SarabunIT๙" w:cs="TH SarabunIT๙"/>
          <w:sz w:val="32"/>
          <w:szCs w:val="32"/>
          <w:cs/>
        </w:rPr>
        <w:t>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 w:rsidRPr="00152EF1">
        <w:rPr>
          <w:rFonts w:ascii="TH SarabunIT๙" w:hAnsi="TH SarabunIT๙" w:cs="TH SarabunIT๙"/>
          <w:sz w:val="32"/>
          <w:szCs w:val="32"/>
          <w:cs/>
        </w:rPr>
        <w:t>ต้องเข้ารับการทดสอบมาตรฐานวิชาชีพ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2EF1">
        <w:rPr>
          <w:rFonts w:ascii="TH SarabunIT๙" w:hAnsi="TH SarabunIT๙" w:cs="TH SarabunIT๙"/>
          <w:sz w:val="32"/>
          <w:szCs w:val="32"/>
          <w:cs/>
        </w:rPr>
        <w:t>ซึ่งต้องมีคุณสมบัติ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2EF1">
        <w:rPr>
          <w:rFonts w:ascii="TH SarabunIT๙" w:hAnsi="TH SarabunIT๙" w:cs="TH SarabunIT๙"/>
          <w:sz w:val="32"/>
          <w:szCs w:val="32"/>
          <w:cs/>
        </w:rPr>
        <w:t>คุณลักษณะ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52EF1">
        <w:rPr>
          <w:rFonts w:ascii="TH SarabunIT๙" w:hAnsi="TH SarabunIT๙" w:cs="TH SarabunIT๙"/>
          <w:sz w:val="32"/>
          <w:szCs w:val="32"/>
          <w:cs/>
        </w:rPr>
        <w:t>มีระดับความสามารถในการประกอบวิชาชีพ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52EF1">
        <w:rPr>
          <w:rFonts w:ascii="TH SarabunIT๙" w:hAnsi="TH SarabunIT๙" w:cs="TH SarabunIT๙"/>
          <w:sz w:val="32"/>
          <w:szCs w:val="32"/>
          <w:cs/>
        </w:rPr>
        <w:t xml:space="preserve">ด้านความรู้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EF1">
        <w:rPr>
          <w:rFonts w:ascii="TH SarabunIT๙" w:hAnsi="TH SarabunIT๙" w:cs="TH SarabunIT๙"/>
          <w:sz w:val="32"/>
          <w:szCs w:val="32"/>
          <w:cs/>
        </w:rPr>
        <w:t>ทักษะ และเจตคติในวิชาชีพนั้น ๆ การประเมินมาตรฐาน</w:t>
      </w:r>
    </w:p>
    <w:p w:rsidR="003B7C54" w:rsidRDefault="003B7C54" w:rsidP="003B7C54">
      <w:pPr>
        <w:spacing w:after="0"/>
        <w:rPr>
          <w:rFonts w:ascii="TH SarabunIT๙" w:hAnsi="TH SarabunIT๙" w:cs="TH SarabunIT๙"/>
          <w:sz w:val="16"/>
          <w:szCs w:val="16"/>
        </w:rPr>
      </w:pPr>
      <w:r w:rsidRPr="00152EF1">
        <w:rPr>
          <w:rFonts w:ascii="TH SarabunIT๙" w:hAnsi="TH SarabunIT๙" w:cs="TH SarabunIT๙"/>
          <w:sz w:val="32"/>
          <w:szCs w:val="32"/>
          <w:cs/>
        </w:rPr>
        <w:t>วิชาชีพจะด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EF1">
        <w:rPr>
          <w:rFonts w:ascii="TH SarabunIT๙" w:hAnsi="TH SarabunIT๙" w:cs="TH SarabunIT๙"/>
          <w:sz w:val="32"/>
          <w:szCs w:val="32"/>
          <w:cs/>
        </w:rPr>
        <w:t>เนินการได้เมื่อ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152EF1">
        <w:rPr>
          <w:rFonts w:ascii="TH SarabunIT๙" w:hAnsi="TH SarabunIT๙" w:cs="TH SarabunIT๙"/>
          <w:sz w:val="32"/>
          <w:szCs w:val="32"/>
          <w:cs/>
        </w:rPr>
        <w:t>ลงทะเบียนครบทุกรายวิชาก่อนส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EF1">
        <w:rPr>
          <w:rFonts w:ascii="TH SarabunIT๙" w:hAnsi="TH SarabunIT๙" w:cs="TH SarabunIT๙"/>
          <w:sz w:val="32"/>
          <w:szCs w:val="32"/>
          <w:cs/>
        </w:rPr>
        <w:t>เร็จการศึกษา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มีผลการสอบผ่านในครั้งแรก</w:t>
      </w:r>
    </w:p>
    <w:p w:rsidR="003B7C54" w:rsidRDefault="003B7C54" w:rsidP="003B7C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14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แบบประเมินนักศึกษาที่สอบผ่านการประเมินมาตรฐานวิชาชีพครั้งแรก</w:t>
      </w:r>
    </w:p>
    <w:p w:rsidR="003B7C54" w:rsidRDefault="003B7C54" w:rsidP="003B7C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14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สถาบันการอาชีวศึกษาภาคตะวันออกเฉียงเหนือ ๔</w:t>
      </w:r>
    </w:p>
    <w:p w:rsidR="003B7C54" w:rsidRPr="00C73144" w:rsidRDefault="003B7C54" w:rsidP="003B7C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๒๕๖๓</w:t>
      </w:r>
    </w:p>
    <w:p w:rsidR="003B7C54" w:rsidRPr="002F08AB" w:rsidRDefault="003B7C54" w:rsidP="003B7C54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108"/>
        <w:gridCol w:w="1350"/>
        <w:gridCol w:w="1613"/>
        <w:gridCol w:w="1481"/>
        <w:gridCol w:w="1389"/>
      </w:tblGrid>
      <w:tr w:rsidR="003B7C54" w:rsidTr="005A620A">
        <w:tc>
          <w:tcPr>
            <w:tcW w:w="562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17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น.ศ</w:t>
            </w:r>
            <w:proofErr w:type="spellEnd"/>
          </w:p>
        </w:tc>
        <w:tc>
          <w:tcPr>
            <w:tcW w:w="1701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ผู้เข้าสอบ</w:t>
            </w:r>
          </w:p>
        </w:tc>
        <w:tc>
          <w:tcPr>
            <w:tcW w:w="1559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จ.น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ผู้ผ่าน</w:t>
            </w:r>
          </w:p>
        </w:tc>
        <w:tc>
          <w:tcPr>
            <w:tcW w:w="1461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7C54" w:rsidTr="005A620A">
        <w:tc>
          <w:tcPr>
            <w:tcW w:w="562" w:type="dxa"/>
            <w:vMerge w:val="restart"/>
          </w:tcPr>
          <w:p w:rsidR="003B7C54" w:rsidRPr="00140D1E" w:rsidRDefault="003B7C54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9399" w:type="dxa"/>
            <w:gridSpan w:val="5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D1E">
              <w:rPr>
                <w:rFonts w:ascii="TH SarabunIT๙" w:hAnsi="TH SarabunIT๙" w:cs="TH SarabunIT๙"/>
                <w:sz w:val="28"/>
                <w:cs/>
              </w:rPr>
              <w:t>วิทยาลัยเทคนิคอุบลราชธานี</w:t>
            </w: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140D1E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หลักสูตรเทคโนโลยียานยนต์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140D1E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หลักสูตรเทคโนโลยีไฟฟ้า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 w:val="restart"/>
          </w:tcPr>
          <w:p w:rsidR="003B7C54" w:rsidRPr="00140D1E" w:rsidRDefault="003B7C54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9399" w:type="dxa"/>
            <w:gridSpan w:val="5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D1E">
              <w:rPr>
                <w:rFonts w:ascii="TH SarabunIT๙" w:hAnsi="TH SarabunIT๙" w:cs="TH SarabunIT๙" w:hint="cs"/>
                <w:sz w:val="28"/>
                <w:cs/>
              </w:rPr>
              <w:t>วิทยาลัยอาชีวศึกษาอุบลราชธานี</w:t>
            </w: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140D1E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หลักสูตรการบัญชี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140D1E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หลักสูตรคอมพิวเตอร์กราฟิก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 w:val="restart"/>
          </w:tcPr>
          <w:p w:rsidR="003B7C54" w:rsidRPr="00FD39E5" w:rsidRDefault="003B7C54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9399" w:type="dxa"/>
            <w:gridSpan w:val="5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วิทยาลัยเทคนิคเดชอุดม</w:t>
            </w: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หลักสูตรเทคโนโลยีโยธา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 w:val="restart"/>
          </w:tcPr>
          <w:p w:rsidR="003B7C54" w:rsidRPr="00FD39E5" w:rsidRDefault="003B7C54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9399" w:type="dxa"/>
            <w:gridSpan w:val="5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วิทยาลัยเทคนิคยโสธร</w:t>
            </w: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หลักสูตรเทคโนโลยียานยนต์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หลักสูตรเทคโนโลยีไฟฟ้า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หลักสูตรเทคโนโลยีอิเล็กทรอนิกส์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หลักสูตรการบัญชี 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</w:tcPr>
          <w:p w:rsidR="003B7C54" w:rsidRPr="00FD39E5" w:rsidRDefault="003B7C54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วิทยาลัยเทคนิคอำนาจเจริญ</w:t>
            </w:r>
          </w:p>
        </w:tc>
        <w:tc>
          <w:tcPr>
            <w:tcW w:w="1417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B7C54" w:rsidTr="005A620A">
        <w:tc>
          <w:tcPr>
            <w:tcW w:w="562" w:type="dxa"/>
          </w:tcPr>
          <w:p w:rsidR="003B7C54" w:rsidRPr="00FD39E5" w:rsidRDefault="003B7C54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9399" w:type="dxa"/>
            <w:gridSpan w:val="5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วิทยาลัยเทคนิคศรีสะ</w:t>
            </w:r>
            <w:proofErr w:type="spellStart"/>
            <w:r w:rsidRPr="00FD39E5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3B7C54" w:rsidTr="005A620A">
        <w:tc>
          <w:tcPr>
            <w:tcW w:w="562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หลักสูตรเทคโนโลยีไฟฟ้า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หลักสูตรเทคโนโลยีอิเล็กทรอนิกส์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Pr="00FD39E5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หลักสูตรคอมพิวเตอร์ธุรกิจ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562" w:type="dxa"/>
            <w:vMerge w:val="restart"/>
          </w:tcPr>
          <w:p w:rsidR="003B7C54" w:rsidRPr="00140D1E" w:rsidRDefault="003B7C54" w:rsidP="005A62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9399" w:type="dxa"/>
            <w:gridSpan w:val="5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วิทยาลัยการอาชีพศรีสะ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3B7C54" w:rsidTr="005A620A">
        <w:tc>
          <w:tcPr>
            <w:tcW w:w="562" w:type="dxa"/>
            <w:vMerge/>
          </w:tcPr>
          <w:p w:rsidR="003B7C54" w:rsidRDefault="003B7C54" w:rsidP="005A62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หลักสูตรเทคโนโลยีการผลิต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3823" w:type="dxa"/>
            <w:gridSpan w:val="2"/>
          </w:tcPr>
          <w:p w:rsidR="003B7C54" w:rsidRPr="002F08AB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0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7C54" w:rsidTr="005A620A">
        <w:tc>
          <w:tcPr>
            <w:tcW w:w="3823" w:type="dxa"/>
            <w:gridSpan w:val="2"/>
          </w:tcPr>
          <w:p w:rsidR="003B7C54" w:rsidRPr="002F08AB" w:rsidRDefault="003B7C54" w:rsidP="005A6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08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417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3B7C54" w:rsidRDefault="003B7C54" w:rsidP="005A62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B7C54" w:rsidRDefault="003B7C54" w:rsidP="003B7C5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1A61" w:rsidRPr="003B7C54" w:rsidRDefault="00241A61" w:rsidP="003B7C54">
      <w:pPr>
        <w:rPr>
          <w:cs/>
        </w:rPr>
      </w:pPr>
      <w:bookmarkStart w:id="0" w:name="_GoBack"/>
      <w:bookmarkEnd w:id="0"/>
    </w:p>
    <w:sectPr w:rsidR="00241A61" w:rsidRPr="003B7C54" w:rsidSect="00480E1C">
      <w:pgSz w:w="11907" w:h="16840" w:code="9"/>
      <w:pgMar w:top="1418" w:right="1134" w:bottom="141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1C"/>
    <w:rsid w:val="00110E54"/>
    <w:rsid w:val="00241A61"/>
    <w:rsid w:val="003B7C54"/>
    <w:rsid w:val="00480E1C"/>
    <w:rsid w:val="00C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2DCD-C023-4426-A351-2590B5F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1C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E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2021-02-18T07:19:00Z</dcterms:created>
  <dcterms:modified xsi:type="dcterms:W3CDTF">2021-02-18T07:19:00Z</dcterms:modified>
</cp:coreProperties>
</file>