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7B" w:rsidRDefault="00770C7B" w:rsidP="00770C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ตังบ่งชี้ที่  ๑.๒  คุณภาพบัณฑิตตามกรอบมาตรฐานคุณวุฒิระดับอุดมศึกษาแห่งชาติ  พ.ศ. ๒๕๖๑  และเกณฑ์มาตรฐานคุณวุฒิอาชีวศึกษาระดับปริญญาตรีสายเทคโนโลยีหรือสายปฏิบัติการ พ.ศ. ๒๕๖๒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9"/>
        <w:gridCol w:w="4780"/>
      </w:tblGrid>
      <w:tr w:rsidR="00770C7B" w:rsidRPr="00767A56" w:rsidTr="005A620A">
        <w:tc>
          <w:tcPr>
            <w:tcW w:w="4531" w:type="dxa"/>
          </w:tcPr>
          <w:p w:rsidR="00770C7B" w:rsidRPr="00767A56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คะแนน............................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</w:tcPr>
          <w:p w:rsidR="00770C7B" w:rsidRPr="00767A56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770C7B" w:rsidRDefault="00770C7B" w:rsidP="00770C7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70C7B" w:rsidRPr="00841C44" w:rsidRDefault="00770C7B" w:rsidP="00770C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 w:rsidRPr="00841C44">
        <w:rPr>
          <w:rFonts w:ascii="TH SarabunIT๙" w:hAnsi="TH SarabunIT๙" w:cs="TH SarabunIT๙"/>
          <w:sz w:val="32"/>
          <w:szCs w:val="32"/>
          <w:cs/>
        </w:rPr>
        <w:t>ตามกรอบมาตรฐานคุณวุฒิระดับอุดมศึกษาแห่งชาติ (</w:t>
      </w:r>
      <w:r w:rsidRPr="00841C44">
        <w:rPr>
          <w:rFonts w:ascii="TH SarabunIT๙" w:hAnsi="TH SarabunIT๙" w:cs="TH SarabunIT๙"/>
          <w:sz w:val="32"/>
          <w:szCs w:val="32"/>
        </w:rPr>
        <w:t>Thai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1C44">
        <w:rPr>
          <w:rFonts w:ascii="TH SarabunIT๙" w:hAnsi="TH SarabunIT๙" w:cs="TH SarabunIT๙"/>
          <w:sz w:val="32"/>
          <w:szCs w:val="32"/>
        </w:rPr>
        <w:t xml:space="preserve">Qualifications Framework for Higher Education :TQF) </w:t>
      </w:r>
      <w:r w:rsidRPr="00841C44">
        <w:rPr>
          <w:rFonts w:ascii="TH SarabunIT๙" w:hAnsi="TH SarabunIT๙" w:cs="TH SarabunIT๙"/>
          <w:sz w:val="32"/>
          <w:szCs w:val="32"/>
          <w:cs/>
        </w:rPr>
        <w:t>และเกณฑ์มาตรฐานคุณวุฒิอาชีวศึกษาระดับปริญญาตรีสายเทคโน</w:t>
      </w:r>
      <w:r>
        <w:rPr>
          <w:rFonts w:ascii="TH SarabunIT๙" w:hAnsi="TH SarabunIT๙" w:cs="TH SarabunIT๙"/>
          <w:sz w:val="32"/>
          <w:szCs w:val="32"/>
          <w:cs/>
        </w:rPr>
        <w:t>โลยีหรือสายปฏิบัติการ ได้มีการกำห</w:t>
      </w:r>
      <w:r w:rsidRPr="00841C44">
        <w:rPr>
          <w:rFonts w:ascii="TH SarabunIT๙" w:hAnsi="TH SarabunIT๙" w:cs="TH SarabunIT๙"/>
          <w:sz w:val="32"/>
          <w:szCs w:val="32"/>
          <w:cs/>
        </w:rPr>
        <w:t>นดคุณลักษณะบัณฑิตที่พึงประสงค์ตามที่หลักสูตร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41C4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1C44">
        <w:rPr>
          <w:rFonts w:ascii="TH SarabunIT๙" w:hAnsi="TH SarabunIT๙" w:cs="TH SarabunIT๙"/>
          <w:sz w:val="32"/>
          <w:szCs w:val="32"/>
          <w:cs/>
        </w:rPr>
        <w:t>หนดไว้ในรายละเอียดของหลักสูตร (คอศ.</w:t>
      </w:r>
      <w:r w:rsidRPr="00841C44">
        <w:rPr>
          <w:rFonts w:ascii="TH SarabunIT๙" w:hAnsi="TH SarabunIT๙" w:cs="TH SarabunIT๙"/>
          <w:sz w:val="32"/>
          <w:szCs w:val="32"/>
        </w:rPr>
        <w:t xml:space="preserve">1) </w:t>
      </w:r>
      <w:r w:rsidRPr="00841C44">
        <w:rPr>
          <w:rFonts w:ascii="TH SarabunIT๙" w:hAnsi="TH SarabunIT๙" w:cs="TH SarabunIT๙"/>
          <w:sz w:val="32"/>
          <w:szCs w:val="32"/>
          <w:cs/>
        </w:rPr>
        <w:t>ซึ่งครอบคลุมผลการเรียนรู้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41C44">
        <w:rPr>
          <w:rFonts w:ascii="TH SarabunIT๙" w:hAnsi="TH SarabunIT๙" w:cs="TH SarabunIT๙"/>
          <w:sz w:val="32"/>
          <w:szCs w:val="32"/>
        </w:rPr>
        <w:t>6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 ด้าน คือ </w:t>
      </w:r>
      <w:r w:rsidRPr="00841C44">
        <w:rPr>
          <w:rFonts w:ascii="TH SarabunIT๙" w:hAnsi="TH SarabunIT๙" w:cs="TH SarabunIT๙"/>
          <w:sz w:val="32"/>
          <w:szCs w:val="32"/>
        </w:rPr>
        <w:t xml:space="preserve">1) </w:t>
      </w:r>
      <w:r w:rsidRPr="00841C44">
        <w:rPr>
          <w:rFonts w:ascii="TH SarabunIT๙" w:hAnsi="TH SarabunIT๙" w:cs="TH SarabunIT๙"/>
          <w:sz w:val="32"/>
          <w:szCs w:val="32"/>
          <w:cs/>
        </w:rPr>
        <w:t>ด้านคุณธรรม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จริยธรรม </w:t>
      </w:r>
      <w:r w:rsidRPr="00841C44">
        <w:rPr>
          <w:rFonts w:ascii="TH SarabunIT๙" w:hAnsi="TH SarabunIT๙" w:cs="TH SarabunIT๙"/>
          <w:sz w:val="32"/>
          <w:szCs w:val="32"/>
        </w:rPr>
        <w:t xml:space="preserve">2)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ด้านความรู้ </w:t>
      </w:r>
      <w:r w:rsidRPr="00841C44">
        <w:rPr>
          <w:rFonts w:ascii="TH SarabunIT๙" w:hAnsi="TH SarabunIT๙" w:cs="TH SarabunIT๙"/>
          <w:sz w:val="32"/>
          <w:szCs w:val="32"/>
        </w:rPr>
        <w:t xml:space="preserve">3)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ด้านทักษะทางปัญญา </w:t>
      </w:r>
      <w:r w:rsidRPr="00841C44">
        <w:rPr>
          <w:rFonts w:ascii="TH SarabunIT๙" w:hAnsi="TH SarabunIT๙" w:cs="TH SarabunIT๙"/>
          <w:sz w:val="32"/>
          <w:szCs w:val="32"/>
        </w:rPr>
        <w:t xml:space="preserve">4)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ด้านทักษะความสัมพันธ์ระหว่างบุคคลและความรับผิดชอบ </w:t>
      </w:r>
      <w:r w:rsidRPr="00841C44">
        <w:rPr>
          <w:rFonts w:ascii="TH SarabunIT๙" w:hAnsi="TH SarabunIT๙" w:cs="TH SarabunIT๙"/>
          <w:sz w:val="32"/>
          <w:szCs w:val="32"/>
        </w:rPr>
        <w:t xml:space="preserve">5)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ด้านทักษะการวิเคราะห์เชิงตัวเลข การสื่อสารและการใช้เทคโนโลยีสารสนเทศ และ </w:t>
      </w:r>
      <w:r w:rsidRPr="00841C44">
        <w:rPr>
          <w:rFonts w:ascii="TH SarabunIT๙" w:hAnsi="TH SarabunIT๙" w:cs="TH SarabunIT๙"/>
          <w:sz w:val="32"/>
          <w:szCs w:val="32"/>
        </w:rPr>
        <w:t xml:space="preserve">6) </w:t>
      </w:r>
      <w:r w:rsidRPr="00841C44">
        <w:rPr>
          <w:rFonts w:ascii="TH SarabunIT๙" w:hAnsi="TH SarabunIT๙" w:cs="TH SarabunIT๙"/>
          <w:sz w:val="32"/>
          <w:szCs w:val="32"/>
          <w:cs/>
        </w:rPr>
        <w:t xml:space="preserve">ด้านทักษะการปฏิบัติงาน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C44">
        <w:rPr>
          <w:rFonts w:ascii="TH SarabunIT๙" w:hAnsi="TH SarabunIT๙" w:cs="TH SarabunIT๙"/>
          <w:sz w:val="32"/>
          <w:szCs w:val="32"/>
          <w:cs/>
        </w:rPr>
        <w:t>ตัวบ่งชี้นี้จะเป็นการประเมินคุณภาพบัณฑิตของผู้ใช้บัณฑิต โดยใช้แบบประเมิน</w:t>
      </w:r>
    </w:p>
    <w:p w:rsidR="00770C7B" w:rsidRDefault="00770C7B" w:rsidP="00770C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1C44">
        <w:rPr>
          <w:rFonts w:ascii="TH SarabunIT๙" w:hAnsi="TH SarabunIT๙" w:cs="TH SarabunIT๙"/>
          <w:sz w:val="32"/>
          <w:szCs w:val="32"/>
          <w:cs/>
        </w:rPr>
        <w:t>คุณภาพบัณฑิต ตามมาตราส่วนประมาณค่า (</w:t>
      </w:r>
      <w:r w:rsidRPr="00841C44">
        <w:rPr>
          <w:rFonts w:ascii="TH SarabunIT๙" w:hAnsi="TH SarabunIT๙" w:cs="TH SarabunIT๙"/>
          <w:sz w:val="32"/>
          <w:szCs w:val="32"/>
        </w:rPr>
        <w:t xml:space="preserve">Rating Scale) 5 </w:t>
      </w:r>
      <w:r w:rsidRPr="00841C44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ประจำปีการศึกษา ๒๕๖๓  รายละเอียดดังนี้</w:t>
      </w:r>
    </w:p>
    <w:p w:rsidR="00770C7B" w:rsidRDefault="00770C7B" w:rsidP="00770C7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0C7B" w:rsidRPr="00841C44" w:rsidRDefault="00770C7B" w:rsidP="00770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C4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แบบรายงานคุณภาพบัณฑิต</w:t>
      </w:r>
      <w:r w:rsidRPr="00841C44">
        <w:rPr>
          <w:rFonts w:ascii="TH SarabunIT๙" w:hAnsi="TH SarabunIT๙" w:cs="TH SarabunIT๙"/>
          <w:b/>
          <w:bCs/>
          <w:sz w:val="32"/>
          <w:szCs w:val="32"/>
          <w:cs/>
        </w:rPr>
        <w:t>ตามกรอบมาตรฐานคุณวุฒิระดับอุดมศึกษาแห่งชาติ  พ.ศ. ๒๕๖๑</w:t>
      </w:r>
    </w:p>
    <w:p w:rsidR="00770C7B" w:rsidRPr="0030576E" w:rsidRDefault="00861BCC" w:rsidP="00770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๒๕๖1</w:t>
      </w:r>
      <w:bookmarkStart w:id="0" w:name="_GoBack"/>
      <w:bookmarkEnd w:id="0"/>
    </w:p>
    <w:p w:rsidR="00770C7B" w:rsidRDefault="00770C7B" w:rsidP="00770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57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770C7B" w:rsidRPr="00841C44" w:rsidRDefault="00770C7B" w:rsidP="00770C7B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38"/>
        <w:gridCol w:w="1276"/>
        <w:gridCol w:w="1418"/>
        <w:gridCol w:w="1275"/>
        <w:gridCol w:w="1276"/>
        <w:gridCol w:w="1276"/>
      </w:tblGrid>
      <w:tr w:rsidR="00770C7B" w:rsidTr="00770C7B">
        <w:trPr>
          <w:tblHeader/>
        </w:trPr>
        <w:tc>
          <w:tcPr>
            <w:tcW w:w="559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8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521" w:type="dxa"/>
            <w:gridSpan w:val="5"/>
          </w:tcPr>
          <w:p w:rsidR="00770C7B" w:rsidRPr="00F70E79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0E79">
              <w:rPr>
                <w:rFonts w:ascii="TH SarabunIT๙" w:hAnsi="TH SarabunIT๙" w:cs="TH SarabunIT๙" w:hint="cs"/>
                <w:sz w:val="28"/>
                <w:cs/>
              </w:rPr>
              <w:t>ข้อมูลการได้งานทำของผู้สำเร็จการศึกษา</w:t>
            </w:r>
          </w:p>
        </w:tc>
      </w:tr>
      <w:tr w:rsidR="00770C7B" w:rsidTr="00770C7B">
        <w:trPr>
          <w:tblHeader/>
        </w:trPr>
        <w:tc>
          <w:tcPr>
            <w:tcW w:w="559" w:type="dxa"/>
            <w:vMerge/>
          </w:tcPr>
          <w:p w:rsidR="00770C7B" w:rsidRDefault="00770C7B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:rsidR="00770C7B" w:rsidRDefault="00770C7B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ทำงานในสถานประกอบการ</w:t>
            </w:r>
          </w:p>
        </w:tc>
        <w:tc>
          <w:tcPr>
            <w:tcW w:w="1418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ทำงานในหน่วยงานราชการ</w:t>
            </w:r>
          </w:p>
        </w:tc>
        <w:tc>
          <w:tcPr>
            <w:tcW w:w="1275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ประกอบอาชีพอิสระ</w:t>
            </w: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ศึกษาต่อ</w:t>
            </w: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ยังไม่ได้งานทำ</w:t>
            </w:r>
          </w:p>
        </w:tc>
      </w:tr>
      <w:tr w:rsidR="00770C7B" w:rsidRPr="00140D1E" w:rsidTr="005A620A">
        <w:tc>
          <w:tcPr>
            <w:tcW w:w="559" w:type="dxa"/>
            <w:vMerge w:val="restart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/>
                <w:sz w:val="28"/>
                <w:cs/>
              </w:rPr>
              <w:t>วิทยาลัยเทคนิคอุบลราชธานี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 w:val="restart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วิทยาลัยอาชีวศึกษาอุบลราชธานี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FD39E5" w:rsidTr="005A620A">
        <w:tc>
          <w:tcPr>
            <w:tcW w:w="559" w:type="dxa"/>
            <w:vMerge w:val="restart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วิทยาลัยเทคนิคเดชอุดม</w:t>
            </w: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FD39E5" w:rsidTr="005A620A">
        <w:tc>
          <w:tcPr>
            <w:tcW w:w="559" w:type="dxa"/>
            <w:vMerge w:val="restart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วิทยาลัยเทคนิคยโสธร</w:t>
            </w: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FD39E5" w:rsidTr="005A620A">
        <w:tc>
          <w:tcPr>
            <w:tcW w:w="559" w:type="dxa"/>
            <w:vMerge w:val="restart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วิทยาลัยเทคนิคอำนาจเจริญ</w:t>
            </w: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70C7B" w:rsidRDefault="00770C7B" w:rsidP="00770C7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38"/>
        <w:gridCol w:w="1276"/>
        <w:gridCol w:w="1418"/>
        <w:gridCol w:w="1275"/>
        <w:gridCol w:w="1276"/>
        <w:gridCol w:w="1276"/>
      </w:tblGrid>
      <w:tr w:rsidR="00770C7B" w:rsidTr="005A620A">
        <w:tc>
          <w:tcPr>
            <w:tcW w:w="559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8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521" w:type="dxa"/>
            <w:gridSpan w:val="5"/>
          </w:tcPr>
          <w:p w:rsidR="00770C7B" w:rsidRPr="00F70E79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0E79">
              <w:rPr>
                <w:rFonts w:ascii="TH SarabunIT๙" w:hAnsi="TH SarabunIT๙" w:cs="TH SarabunIT๙" w:hint="cs"/>
                <w:sz w:val="28"/>
                <w:cs/>
              </w:rPr>
              <w:t>ข้อมูลการได้งานทำของผู้สำเร็จการศึกษา</w:t>
            </w:r>
          </w:p>
        </w:tc>
      </w:tr>
      <w:tr w:rsidR="00770C7B" w:rsidTr="005A620A">
        <w:tc>
          <w:tcPr>
            <w:tcW w:w="559" w:type="dxa"/>
            <w:vMerge/>
          </w:tcPr>
          <w:p w:rsidR="00770C7B" w:rsidRDefault="00770C7B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:rsidR="00770C7B" w:rsidRDefault="00770C7B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ทำงานในสถานประกอบการ</w:t>
            </w:r>
          </w:p>
        </w:tc>
        <w:tc>
          <w:tcPr>
            <w:tcW w:w="1418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ทำงานในหน่วยงานราชการ</w:t>
            </w:r>
          </w:p>
        </w:tc>
        <w:tc>
          <w:tcPr>
            <w:tcW w:w="1275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ประกอบอาชีพอิสระ</w:t>
            </w: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ศึกษาต่อ</w:t>
            </w:r>
          </w:p>
        </w:tc>
        <w:tc>
          <w:tcPr>
            <w:tcW w:w="1276" w:type="dxa"/>
            <w:vAlign w:val="center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0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ยังไม่ได้งานทำ</w:t>
            </w:r>
          </w:p>
        </w:tc>
      </w:tr>
      <w:tr w:rsidR="00770C7B" w:rsidRPr="00FD39E5" w:rsidTr="005A620A">
        <w:tc>
          <w:tcPr>
            <w:tcW w:w="559" w:type="dxa"/>
            <w:vMerge w:val="restart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วิทยาลัยเทคนิคศรีสะ</w:t>
            </w:r>
            <w:proofErr w:type="spellStart"/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 w:val="restart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838" w:type="dxa"/>
            <w:tcBorders>
              <w:bottom w:val="nil"/>
            </w:tcBorders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จำนวน...........  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559" w:type="dxa"/>
            <w:vMerge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ร้อยละ..........................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3397" w:type="dxa"/>
            <w:gridSpan w:val="2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รวมจำนวนคน................คน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70C7B" w:rsidRPr="00140D1E" w:rsidTr="005A620A">
        <w:tc>
          <w:tcPr>
            <w:tcW w:w="3397" w:type="dxa"/>
            <w:gridSpan w:val="2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คิดเป็นร้อยละ....................</w:t>
            </w: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70C7B" w:rsidRDefault="00770C7B" w:rsidP="00770C7B">
      <w:pPr>
        <w:rPr>
          <w:rFonts w:ascii="TH SarabunIT๙" w:hAnsi="TH SarabunIT๙" w:cs="TH SarabunIT๙"/>
          <w:sz w:val="16"/>
          <w:szCs w:val="16"/>
        </w:rPr>
      </w:pPr>
    </w:p>
    <w:p w:rsidR="00770C7B" w:rsidRPr="00F70E79" w:rsidRDefault="00770C7B" w:rsidP="00770C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0E79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คุณลักษณะบัณฑิตที่พึงประสงค์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  ด้าน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407"/>
        <w:gridCol w:w="938"/>
        <w:gridCol w:w="789"/>
        <w:gridCol w:w="887"/>
        <w:gridCol w:w="1146"/>
        <w:gridCol w:w="1263"/>
        <w:gridCol w:w="986"/>
      </w:tblGrid>
      <w:tr w:rsidR="00770C7B" w:rsidTr="00770C7B">
        <w:trPr>
          <w:tblHeader/>
        </w:trPr>
        <w:tc>
          <w:tcPr>
            <w:tcW w:w="562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564" w:type="dxa"/>
            <w:gridSpan w:val="6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70C7B" w:rsidTr="00770C7B">
        <w:trPr>
          <w:tblHeader/>
        </w:trPr>
        <w:tc>
          <w:tcPr>
            <w:tcW w:w="562" w:type="dxa"/>
            <w:vMerge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426B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ด้านคุณธรรม</w:t>
            </w:r>
            <w:r w:rsidRPr="002426B0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2426B0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850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426B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985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426B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1245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426B0">
              <w:rPr>
                <w:rFonts w:ascii="TH SarabunIT๙" w:hAnsi="TH SarabunIT๙" w:cs="TH SarabunIT๙"/>
                <w:sz w:val="20"/>
                <w:szCs w:val="2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456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426B0">
              <w:rPr>
                <w:rFonts w:ascii="TH SarabunIT๙" w:hAnsi="TH SarabunIT๙" w:cs="TH SarabunIT๙"/>
                <w:sz w:val="20"/>
                <w:szCs w:val="2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035" w:type="dxa"/>
          </w:tcPr>
          <w:p w:rsidR="00770C7B" w:rsidRPr="002426B0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426B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ด้านทักษะการปฏิบัติงาน</w:t>
            </w:r>
          </w:p>
        </w:tc>
      </w:tr>
      <w:tr w:rsidR="00770C7B" w:rsidTr="005A620A">
        <w:tc>
          <w:tcPr>
            <w:tcW w:w="562" w:type="dxa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/>
                <w:sz w:val="28"/>
                <w:cs/>
              </w:rPr>
              <w:t>วิทยาลัยเทคนิคอุบลราชธานี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วิทยาลัยอาชีวศึกษาอุบลราชธานี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วิทยาลัยเทคนิคเดชอุดม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</w:t>
            </w:r>
          </w:p>
        </w:tc>
        <w:tc>
          <w:tcPr>
            <w:tcW w:w="283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วิทยาลัยเทคนิคยโสธร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83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วิทยาลัยเทคนิคอำนาจเจริญ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FD39E5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835" w:type="dxa"/>
          </w:tcPr>
          <w:p w:rsidR="00770C7B" w:rsidRPr="00FD39E5" w:rsidRDefault="00770C7B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วิทยาลัยเทคนิคศรีสะ</w:t>
            </w:r>
            <w:proofErr w:type="spellStart"/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562" w:type="dxa"/>
          </w:tcPr>
          <w:p w:rsidR="00770C7B" w:rsidRPr="00140D1E" w:rsidRDefault="00770C7B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835" w:type="dxa"/>
          </w:tcPr>
          <w:p w:rsidR="00770C7B" w:rsidRPr="00140D1E" w:rsidRDefault="00770C7B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3397" w:type="dxa"/>
            <w:gridSpan w:val="2"/>
          </w:tcPr>
          <w:p w:rsidR="00770C7B" w:rsidRDefault="00770C7B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3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0C7B" w:rsidTr="005A620A">
        <w:tc>
          <w:tcPr>
            <w:tcW w:w="9961" w:type="dxa"/>
            <w:gridSpan w:val="8"/>
          </w:tcPr>
          <w:p w:rsidR="00770C7B" w:rsidRDefault="00770C7B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คะแนนเฉลี่ย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</w:t>
            </w:r>
          </w:p>
        </w:tc>
      </w:tr>
    </w:tbl>
    <w:p w:rsidR="00770C7B" w:rsidRDefault="00770C7B" w:rsidP="00770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0C7B" w:rsidRDefault="00770C7B" w:rsidP="00770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0C7B" w:rsidRDefault="00770C7B" w:rsidP="00770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0C7B" w:rsidRDefault="00770C7B" w:rsidP="00770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1A61" w:rsidRDefault="00241A61"/>
    <w:sectPr w:rsidR="00241A61" w:rsidSect="00770C7B">
      <w:pgSz w:w="11907" w:h="16840" w:code="9"/>
      <w:pgMar w:top="1418" w:right="1418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B"/>
    <w:rsid w:val="00110E54"/>
    <w:rsid w:val="00241A61"/>
    <w:rsid w:val="00770C7B"/>
    <w:rsid w:val="00861BCC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E3FE-7B81-4491-B831-F9EBA79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7B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2021-02-18T07:15:00Z</dcterms:created>
  <dcterms:modified xsi:type="dcterms:W3CDTF">2021-02-18T07:30:00Z</dcterms:modified>
</cp:coreProperties>
</file>