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2008E" w14:textId="25659D62" w:rsidR="00EA02F2" w:rsidRDefault="00176154" w:rsidP="00FC554B">
      <w:pPr>
        <w:tabs>
          <w:tab w:val="left" w:pos="0"/>
        </w:tabs>
        <w:spacing w:line="247" w:lineRule="auto"/>
        <w:ind w:right="26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ตัวอย่างการ</w:t>
      </w:r>
      <w:r w:rsidR="00FC554B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รายงาน ตัวชี้วัดที่ </w:t>
      </w:r>
      <w:r w:rsidR="00FC554B">
        <w:rPr>
          <w:rFonts w:ascii="TH SarabunPSK" w:eastAsia="Angsana New" w:hAnsi="TH SarabunPSK" w:cs="TH SarabunPSK"/>
          <w:b/>
          <w:bCs/>
          <w:sz w:val="40"/>
          <w:szCs w:val="40"/>
        </w:rPr>
        <w:t xml:space="preserve">3 2 </w:t>
      </w:r>
      <w:r w:rsidR="00EA02F2" w:rsidRPr="00FC554B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การส่งเสริมและพัฒนานักศึกษา</w:t>
      </w:r>
    </w:p>
    <w:p w14:paraId="465373F2" w14:textId="04681570" w:rsidR="00477C11" w:rsidRDefault="00477C11" w:rsidP="00FC554B">
      <w:pPr>
        <w:tabs>
          <w:tab w:val="left" w:pos="0"/>
        </w:tabs>
        <w:spacing w:line="247" w:lineRule="auto"/>
        <w:ind w:right="26"/>
        <w:jc w:val="center"/>
        <w:rPr>
          <w:rFonts w:ascii="TH SarabunPSK" w:eastAsia="Angsana New" w:hAnsi="TH SarabunPSK" w:cs="TH SarabunPSK"/>
          <w:b/>
          <w:bCs/>
          <w:sz w:val="40"/>
          <w:szCs w:val="40"/>
          <w:cs/>
        </w:rPr>
      </w:pPr>
      <w:r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สาขาวิชา................................วิทยาลัย.......................</w:t>
      </w:r>
    </w:p>
    <w:p w14:paraId="270309DA" w14:textId="77777777" w:rsidR="00FC554B" w:rsidRPr="00FC554B" w:rsidRDefault="00FC554B" w:rsidP="00FC554B">
      <w:pPr>
        <w:tabs>
          <w:tab w:val="left" w:pos="0"/>
        </w:tabs>
        <w:spacing w:line="247" w:lineRule="auto"/>
        <w:ind w:right="26"/>
        <w:jc w:val="center"/>
        <w:rPr>
          <w:rFonts w:ascii="TH SarabunPSK" w:eastAsia="Arial" w:hAnsi="TH SarabunPSK" w:cs="TH SarabunPSK"/>
          <w:b/>
          <w:sz w:val="16"/>
          <w:szCs w:val="16"/>
          <w:highlight w:val="yellow"/>
        </w:rPr>
      </w:pPr>
    </w:p>
    <w:p w14:paraId="02069845" w14:textId="5A100FED" w:rsidR="00EA02F2" w:rsidRDefault="00EA02F2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166CD">
        <w:rPr>
          <w:rFonts w:ascii="TH SarabunPSK" w:eastAsia="Angsana New" w:hAnsi="TH SarabunPSK" w:cs="TH SarabunPSK"/>
          <w:sz w:val="32"/>
          <w:szCs w:val="32"/>
        </w:rPr>
        <w:tab/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การส่งเสริมและพัฒนานักศึกษาเพื่อให้นักศึกษาเรียนอย่างมีความสุขและมีทักษะที่จำเป็นต่อ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การประกอบอาชีพในอนาคตในระหว่างการศึกษามีการจัดกิจกรรมการพัฒนาความรู้ความสามารถในรูปแบบต่าง</w:t>
      </w:r>
      <w:r w:rsidR="00FC554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ๆ</w:t>
      </w:r>
      <w:r w:rsidRPr="005166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ทั้งกิจกรรมในห้องเรียนและนอกห้องเรียน</w:t>
      </w:r>
      <w:r w:rsidRPr="005166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มีกิจกรรมเสริมสร้างความเป็นพลเมืองดีที่ม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ีจิต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สาธารณะ</w:t>
      </w:r>
      <w:r w:rsidRPr="005166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มีการวางระบบการดูแล</w:t>
      </w:r>
      <w:r w:rsidRPr="005166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ให้คำปรึกษาจากอาจารย์ที่ปรึกษา</w:t>
      </w:r>
      <w:r w:rsidRPr="005166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ระบบการป้องกันหรือการบริหารจัดการความเสี่ยงของนักศึกษา</w:t>
      </w:r>
      <w:r w:rsidRPr="005166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เพื่อให้สามารถส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เร็จการศึก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ษา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ได้ตามระยะเวลาที่</w:t>
      </w:r>
      <w:r w:rsidRPr="005166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หลักสูตรก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หนดรวมทั้ง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การส่งเสริมการเผยแพร่ผลงานวิชาการของ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นักศึกษา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การสร้างโอกาสการเรียนรู้ที่ส่งเสริม</w:t>
      </w:r>
      <w:r w:rsidRPr="005166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การพัฒนาศักยภาพนิสิตและทักษะการเรียนรู้ในศตวรรษที่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/>
          <w:sz w:val="32"/>
          <w:szCs w:val="32"/>
        </w:rPr>
        <w:t>21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ให้ได้มาตรฐานสากล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โดยมีประเด็นที่ส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คัญ</w:t>
      </w:r>
      <w:r w:rsidRPr="005166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ต่อไปนี้</w:t>
      </w:r>
    </w:p>
    <w:p w14:paraId="520C34D4" w14:textId="707406B9" w:rsidR="00EA02F2" w:rsidRPr="00A20FEE" w:rsidRDefault="00EA02F2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Pr="00A20FEE">
        <w:rPr>
          <w:rFonts w:ascii="TH SarabunPSK" w:eastAsia="Angsana New" w:hAnsi="TH SarabunPSK" w:cs="TH SarabunPSK"/>
          <w:b/>
          <w:bCs/>
          <w:sz w:val="32"/>
          <w:szCs w:val="32"/>
        </w:rPr>
        <w:t>1)</w:t>
      </w:r>
      <w:r w:rsidR="00FC554B" w:rsidRPr="00A20FEE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4705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กลไก</w:t>
      </w:r>
      <w:r w:rsidRPr="00A20FE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การควบคุม</w:t>
      </w:r>
      <w:r w:rsidRPr="00A20FE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20FE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การดูแล</w:t>
      </w:r>
      <w:r w:rsidRPr="00A20FE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20FE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การให้คำปรึกษาวิชาการและแนะแนวแก่นักศึกษาระดับปริญญาตรีหรือการควบคุมดูแล</w:t>
      </w:r>
      <w:r w:rsidRPr="00A20FE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20FE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การให้คำปรึกษา</w:t>
      </w:r>
      <w:r w:rsidR="00FC554B" w:rsidRPr="00A20FE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การทำโครงการ</w:t>
      </w:r>
      <w:r w:rsidRPr="00A20FE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แก่นักศึกษาบัณฑิตศึกษา</w:t>
      </w:r>
    </w:p>
    <w:p w14:paraId="395397D6" w14:textId="77777777" w:rsidR="00EA02F2" w:rsidRPr="005166CD" w:rsidRDefault="00EA02F2" w:rsidP="00FC554B">
      <w:pPr>
        <w:tabs>
          <w:tab w:val="left" w:pos="1080"/>
          <w:tab w:val="left" w:pos="1440"/>
          <w:tab w:val="left" w:pos="180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5166CD">
        <w:rPr>
          <w:rFonts w:ascii="TH SarabunPSK" w:eastAsia="Angsana New" w:hAnsi="TH SarabunPSK" w:cs="TH SarabunPSK"/>
          <w:sz w:val="32"/>
          <w:szCs w:val="32"/>
        </w:rPr>
        <w:t>-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การจัดระบบและการควบคุมดูแลนักศึกษาของอาจารย์ที่ปรึกษาให้เป็นไปตามเกณ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ฑ์             ที่กำ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หนด</w:t>
      </w:r>
      <w:r w:rsidRPr="005166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จัดเวลาในการดูแลนักศึกษา</w:t>
      </w:r>
      <w:r w:rsidRPr="005166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การแนะน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การลงทะเบียนเรียน</w:t>
      </w:r>
      <w:r w:rsidRPr="005166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ตามศักยภาพนักศึกษา</w:t>
      </w:r>
      <w:r w:rsidRPr="005166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การจัดเก็บ</w:t>
      </w:r>
      <w:r w:rsidRPr="005166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ข้อมูลระเบียนสะสมของนักศึกษาและช่องทางการติดต่อสื่อสาร</w:t>
      </w:r>
    </w:p>
    <w:p w14:paraId="56F4D005" w14:textId="3263F86C" w:rsidR="00EA02F2" w:rsidRDefault="00EA02F2" w:rsidP="00FC554B">
      <w:pPr>
        <w:tabs>
          <w:tab w:val="left" w:pos="1080"/>
          <w:tab w:val="left" w:pos="1440"/>
          <w:tab w:val="left" w:pos="1800"/>
          <w:tab w:val="left" w:pos="1980"/>
          <w:tab w:val="left" w:pos="2340"/>
        </w:tabs>
        <w:spacing w:line="247" w:lineRule="auto"/>
        <w:ind w:right="2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>-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การควบคุมให้</w:t>
      </w:r>
      <w:r w:rsidR="00A20FEE">
        <w:rPr>
          <w:rFonts w:ascii="TH SarabunPSK" w:eastAsia="Angsana New" w:hAnsi="TH SarabunPSK" w:cs="TH SarabunPSK" w:hint="cs"/>
          <w:sz w:val="32"/>
          <w:szCs w:val="32"/>
          <w:cs/>
        </w:rPr>
        <w:t>คำปรึกษาวิชาโครงการ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มีการก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หนดเวลาให้ค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ปรึกษาการเรียนในร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ายวิชา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ของอาจารย์ผู้สอน</w:t>
      </w:r>
      <w:r w:rsidRPr="005166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และการให้ค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166CD">
        <w:rPr>
          <w:rFonts w:ascii="TH SarabunPSK" w:eastAsia="Angsana New" w:hAnsi="TH SarabunPSK" w:cs="TH SarabunPSK" w:hint="cs"/>
          <w:sz w:val="32"/>
          <w:szCs w:val="32"/>
          <w:cs/>
        </w:rPr>
        <w:t>ปรึกษาการค้นคว้าอิสระที่เพียงพอ</w:t>
      </w:r>
    </w:p>
    <w:p w14:paraId="08DD4382" w14:textId="2A8A8772" w:rsidR="00EA02F2" w:rsidRPr="00A20FEE" w:rsidRDefault="00EA02F2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Pr="00A20FEE">
        <w:rPr>
          <w:rFonts w:ascii="TH SarabunPSK" w:eastAsia="Angsana New" w:hAnsi="TH SarabunPSK" w:cs="TH SarabunPSK"/>
          <w:b/>
          <w:bCs/>
          <w:sz w:val="32"/>
          <w:szCs w:val="32"/>
        </w:rPr>
        <w:t>2)</w:t>
      </w:r>
      <w:r w:rsidR="00A20FEE" w:rsidRPr="00A20FE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20FE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การพัฒนาศักยภาพนักศึกษา</w:t>
      </w:r>
    </w:p>
    <w:p w14:paraId="2B739716" w14:textId="1F7AF5AF" w:rsidR="00EA02F2" w:rsidRPr="004A28FB" w:rsidRDefault="00EA02F2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จัดงบประมาณทรัพยากรส่งเสริมการจัดบริการแก่นักศึกษา</w:t>
      </w:r>
      <w:r w:rsidRPr="004A28F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การจัดกิจกรรมนักศึกษา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</w:t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ความ</w:t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ต้องการของนักศึกษา</w:t>
      </w:r>
      <w:r w:rsidRPr="004A28F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ที่ส่งผลต่อการพัฒนาคุณลักษณะบัณฑิตที่พึงประสงค์</w:t>
      </w:r>
      <w:r w:rsidRPr="004A28F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คร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</w:t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บคลุมความเป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็นพลเมืองดี </w:t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กิจกรรมนันทนาการ</w:t>
      </w:r>
      <w:r w:rsidRPr="004A28F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ศิลปะและวัฒนธรรม</w:t>
      </w:r>
      <w:r w:rsidRPr="004A28F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และส่งเสริมทักษะการเรียนรู้ในศตว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รรษที่ </w:t>
      </w:r>
      <w:r w:rsidRPr="004A28FB">
        <w:rPr>
          <w:rFonts w:ascii="TH SarabunPSK" w:eastAsia="Angsana New" w:hAnsi="TH SarabunPSK" w:cs="TH SarabunPSK"/>
          <w:sz w:val="32"/>
          <w:szCs w:val="32"/>
        </w:rPr>
        <w:t>21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การ</w:t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สนับสนุน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ทุนการศึกษา </w:t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การสร้างเครือข่ายระหว่างสถาบันในประเทศและต่างประเทศ</w:t>
      </w:r>
      <w:r w:rsidRPr="004A28F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และการส่งนักศึกษาไปแลกเปล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ี่ยน</w:t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เรียนรู้ในประเทศ</w:t>
      </w:r>
    </w:p>
    <w:p w14:paraId="0C77FE10" w14:textId="135FCA92" w:rsidR="00EA02F2" w:rsidRDefault="00EA02F2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โดยมีรายละเอียดของระบบและกระบวนการการส่งเสริมและพัฒนานักศึกษา</w:t>
      </w:r>
      <w:r w:rsidRPr="004A28F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  <w:r w:rsidRPr="004A28F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5CEAFC24" w14:textId="3DD7E9E7" w:rsidR="00D4729B" w:rsidRDefault="00D4729B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1F35059B" w14:textId="5024D81C" w:rsidR="00D4729B" w:rsidRDefault="00D4729B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30838AFB" w14:textId="41778CBC" w:rsidR="00D4729B" w:rsidRDefault="00D4729B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225EE210" w14:textId="2D134A84" w:rsidR="00D4729B" w:rsidRDefault="00D4729B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581E8776" w14:textId="263FAE15" w:rsidR="00D4729B" w:rsidRDefault="00D4729B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4062AE6" w14:textId="2BA8C081" w:rsidR="00D4729B" w:rsidRDefault="00D4729B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03EDCD97" w14:textId="54F4BA39" w:rsidR="00D4729B" w:rsidRDefault="00D4729B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B990887" w14:textId="48E90B7E" w:rsidR="00D4729B" w:rsidRDefault="00D4729B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2F6AC28E" w14:textId="38EDB4FC" w:rsidR="00D4729B" w:rsidRDefault="00D4729B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25A61D5" w14:textId="5215CA39" w:rsidR="00EA02F2" w:rsidRPr="00EB4717" w:rsidRDefault="00EA02F2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="006411C6"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 w:rsidRPr="00EB4717">
        <w:rPr>
          <w:rFonts w:ascii="TH SarabunPSK" w:eastAsia="Angsana New" w:hAnsi="TH SarabunPSK" w:cs="TH SarabunPSK"/>
          <w:b/>
          <w:bCs/>
          <w:sz w:val="32"/>
          <w:szCs w:val="32"/>
        </w:rPr>
        <w:t>.2.1</w:t>
      </w:r>
      <w:r w:rsidRPr="00EB471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ระบบการควบคุมดูแลการให้คำปรึกษาวิชาการแก่นักศึกษา</w:t>
      </w:r>
    </w:p>
    <w:p w14:paraId="10682729" w14:textId="0A66FACB" w:rsidR="00577D5C" w:rsidRDefault="00EA02F2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EB4717">
        <w:rPr>
          <w:rFonts w:ascii="TH SarabunPSK" w:eastAsia="Angsana New" w:hAnsi="TH SarabunPSK" w:cs="TH SarabunPSK"/>
          <w:b/>
          <w:bCs/>
          <w:sz w:val="32"/>
          <w:szCs w:val="32"/>
        </w:rPr>
        <w:t>1)</w:t>
      </w:r>
      <w:r w:rsidR="00D4729B" w:rsidRPr="00EB471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EB471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ระบบและกลไกการควบคุมดูแล</w:t>
      </w:r>
      <w:r w:rsidRPr="00EB471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EB471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การให้คำปรึกษาวิชาการแก่นักศึกษา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ดำ</w:t>
      </w:r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เนินการบูร</w:t>
      </w:r>
      <w:proofErr w:type="spellStart"/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ณา</w:t>
      </w:r>
      <w:proofErr w:type="spellEnd"/>
      <w:r w:rsidRPr="004A28FB">
        <w:rPr>
          <w:rFonts w:ascii="TH SarabunPSK" w:eastAsia="Angsana New" w:hAnsi="TH SarabunPSK" w:cs="TH SarabunPSK" w:hint="cs"/>
          <w:sz w:val="32"/>
          <w:szCs w:val="32"/>
          <w:cs/>
        </w:rPr>
        <w:t>การจากหลักสูตร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และสถานประกอบการ</w:t>
      </w:r>
    </w:p>
    <w:p w14:paraId="0CE1547B" w14:textId="3B72A530" w:rsidR="00A20FEE" w:rsidRDefault="00A20FEE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14:paraId="3837E640" w14:textId="77777777" w:rsidR="00A20FEE" w:rsidRPr="00A20FEE" w:rsidRDefault="00A20FEE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3060"/>
        <w:gridCol w:w="1260"/>
        <w:gridCol w:w="1664"/>
      </w:tblGrid>
      <w:tr w:rsidR="00EA02F2" w14:paraId="15D6CBDD" w14:textId="77777777" w:rsidTr="00EA02F2">
        <w:trPr>
          <w:tblHeader/>
        </w:trPr>
        <w:tc>
          <w:tcPr>
            <w:tcW w:w="738" w:type="dxa"/>
            <w:vAlign w:val="center"/>
          </w:tcPr>
          <w:p w14:paraId="06B31043" w14:textId="77777777" w:rsidR="00EA02F2" w:rsidRPr="000C107E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C10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2520" w:type="dxa"/>
            <w:vAlign w:val="center"/>
          </w:tcPr>
          <w:p w14:paraId="1E838EF1" w14:textId="77777777" w:rsidR="00EA02F2" w:rsidRPr="000C107E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10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ระบบ/ขั้นตอน</w:t>
            </w:r>
          </w:p>
        </w:tc>
        <w:tc>
          <w:tcPr>
            <w:tcW w:w="3060" w:type="dxa"/>
            <w:vAlign w:val="center"/>
          </w:tcPr>
          <w:p w14:paraId="380F7AA9" w14:textId="77777777" w:rsidR="00EA02F2" w:rsidRPr="000C107E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10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วิธีการดำเนินงาน</w:t>
            </w:r>
          </w:p>
        </w:tc>
        <w:tc>
          <w:tcPr>
            <w:tcW w:w="1260" w:type="dxa"/>
            <w:vAlign w:val="center"/>
          </w:tcPr>
          <w:p w14:paraId="44E16755" w14:textId="77777777" w:rsidR="00EA02F2" w:rsidRPr="000C107E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10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กลไก/ผู้รับผิดชอบ</w:t>
            </w:r>
          </w:p>
        </w:tc>
        <w:tc>
          <w:tcPr>
            <w:tcW w:w="1664" w:type="dxa"/>
            <w:vAlign w:val="center"/>
          </w:tcPr>
          <w:p w14:paraId="1645FBBA" w14:textId="77777777" w:rsidR="00EA02F2" w:rsidRPr="000C107E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10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เอกสาร/หลักฐาน</w:t>
            </w:r>
          </w:p>
        </w:tc>
      </w:tr>
      <w:tr w:rsidR="00EA02F2" w14:paraId="48C19985" w14:textId="77777777" w:rsidTr="00EA02F2">
        <w:tc>
          <w:tcPr>
            <w:tcW w:w="738" w:type="dxa"/>
          </w:tcPr>
          <w:p w14:paraId="6C57A716" w14:textId="77777777" w:rsidR="00EA02F2" w:rsidRPr="00EA02F2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520" w:type="dxa"/>
          </w:tcPr>
          <w:p w14:paraId="79B1F3F8" w14:textId="77777777" w:rsidR="00EA02F2" w:rsidRPr="00EA02F2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A02F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การแต่งตั้งอาจารย์ที่ปรึกษา</w:t>
            </w:r>
          </w:p>
        </w:tc>
        <w:tc>
          <w:tcPr>
            <w:tcW w:w="3060" w:type="dxa"/>
          </w:tcPr>
          <w:p w14:paraId="3AE97066" w14:textId="5388E77C" w:rsidR="00EA02F2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 หลักสูตรพิจารณาและเสนอชื่ออาจารย์ที่ปรึกษาที่มีคุณสมบัติเหมาะสมเพื่อแต่งตั้งเป็นอาจารย์ที่ปรึกษา ตามเกณฑ์อาจารย์ 1 คน ต่อจำนวนนักศึกษา 1 ชั้นปี</w:t>
            </w:r>
          </w:p>
          <w:p w14:paraId="2889C3E9" w14:textId="77777777" w:rsidR="00EA02F2" w:rsidRPr="00EA02F2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 มีการกำหนดงานอาจารย์ที่ปรึกษา</w:t>
            </w:r>
          </w:p>
        </w:tc>
        <w:tc>
          <w:tcPr>
            <w:tcW w:w="1260" w:type="dxa"/>
          </w:tcPr>
          <w:p w14:paraId="482D86BA" w14:textId="77777777" w:rsidR="00EA02F2" w:rsidRPr="00EA02F2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664" w:type="dxa"/>
          </w:tcPr>
          <w:p w14:paraId="1596798B" w14:textId="77777777" w:rsidR="00EA02F2" w:rsidRPr="00EA02F2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คำสั่งแต่งตั้งที่ อาจารย์ปรึกษา</w:t>
            </w:r>
          </w:p>
        </w:tc>
      </w:tr>
      <w:tr w:rsidR="00EA02F2" w14:paraId="038192EA" w14:textId="77777777" w:rsidTr="00EA02F2">
        <w:tc>
          <w:tcPr>
            <w:tcW w:w="738" w:type="dxa"/>
          </w:tcPr>
          <w:p w14:paraId="462B5CDB" w14:textId="77777777" w:rsidR="00EA02F2" w:rsidRPr="00EA02F2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520" w:type="dxa"/>
          </w:tcPr>
          <w:p w14:paraId="089619B9" w14:textId="77777777" w:rsidR="00EA02F2" w:rsidRPr="00EA02F2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A02F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การบริหารจัดการความเสี่ยงด้านนักศึกษา</w:t>
            </w:r>
          </w:p>
        </w:tc>
        <w:tc>
          <w:tcPr>
            <w:tcW w:w="3060" w:type="dxa"/>
          </w:tcPr>
          <w:p w14:paraId="177C739D" w14:textId="77777777" w:rsidR="00CD6BE6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EA02F2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หลักสูตรพิจารณาถึงความเสี่ยงด้านนั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กศึกษา </w:t>
            </w:r>
            <w:r w:rsidRPr="00EA02F2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ผลการเรียนต่ำ </w:t>
            </w:r>
          </w:p>
          <w:p w14:paraId="016591B9" w14:textId="13C8C00D" w:rsidR="00EA02F2" w:rsidRPr="00EA02F2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EA02F2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ออกกลางคัน</w:t>
            </w:r>
            <w:r w:rsidRPr="00EA02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A02F2">
              <w:rPr>
                <w:rFonts w:ascii="TH SarabunPSK" w:hAnsi="TH SarabunPSK" w:cs="TH SarabunPSK" w:hint="cs"/>
                <w:sz w:val="28"/>
                <w:szCs w:val="28"/>
                <w:cs/>
              </w:rPr>
              <w:t>ส</w:t>
            </w:r>
            <w:r w:rsid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EA02F2">
              <w:rPr>
                <w:rFonts w:ascii="TH SarabunPSK" w:hAnsi="TH SarabunPSK" w:cs="TH SarabunPSK" w:hint="cs"/>
                <w:sz w:val="28"/>
                <w:szCs w:val="28"/>
                <w:cs/>
              </w:rPr>
              <w:t>เร็จกา</w:t>
            </w:r>
            <w:r w:rsid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รศึกษา</w:t>
            </w:r>
            <w:r w:rsidRPr="00EA02F2">
              <w:rPr>
                <w:rFonts w:ascii="TH SarabunPSK" w:hAnsi="TH SarabunPSK" w:cs="TH SarabunPSK" w:hint="cs"/>
                <w:sz w:val="28"/>
                <w:szCs w:val="28"/>
                <w:cs/>
              </w:rPr>
              <w:t>ช้า</w:t>
            </w:r>
            <w:r w:rsidRPr="00EA02F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</w:tcPr>
          <w:p w14:paraId="30940C92" w14:textId="77777777" w:rsidR="00EA02F2" w:rsidRPr="00EA02F2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664" w:type="dxa"/>
          </w:tcPr>
          <w:p w14:paraId="3AB316E1" w14:textId="77777777" w:rsidR="00EA02F2" w:rsidRPr="00EA02F2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A02F2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รายงานการประชุม</w:t>
            </w:r>
          </w:p>
        </w:tc>
      </w:tr>
      <w:tr w:rsidR="00EA02F2" w14:paraId="2E5B8DF3" w14:textId="77777777" w:rsidTr="00EA02F2">
        <w:tc>
          <w:tcPr>
            <w:tcW w:w="738" w:type="dxa"/>
          </w:tcPr>
          <w:p w14:paraId="1CEDDCA6" w14:textId="77777777" w:rsidR="00EA02F2" w:rsidRPr="00EA02F2" w:rsidRDefault="00FD4AA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520" w:type="dxa"/>
          </w:tcPr>
          <w:p w14:paraId="6C368446" w14:textId="77777777" w:rsidR="00EA02F2" w:rsidRPr="00EA02F2" w:rsidRDefault="00FD4AAA" w:rsidP="00CD6BE6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อาจารย์ที่ปรึกษาพบปะนักศึกษา</w:t>
            </w:r>
          </w:p>
        </w:tc>
        <w:tc>
          <w:tcPr>
            <w:tcW w:w="3060" w:type="dxa"/>
          </w:tcPr>
          <w:p w14:paraId="027D6593" w14:textId="77777777" w:rsidR="00FD4AAA" w:rsidRPr="00FD4AAA" w:rsidRDefault="00FD4AA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4A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คณะและหลักสูตรพบปะนักศึกษาในงานกิจกรรมศิษย์พบครู</w:t>
            </w:r>
            <w:r w:rsidRPr="00FD4A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เพื่อแนะนำ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ริหารของคณะ 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และอาจารย์ที่ปรึกษาให้กับนักศึกษา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กับดูแลได้พบปะกัน</w:t>
            </w:r>
            <w:r w:rsidRPr="00FD4A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เพื่อสร้างสั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มพันธ์ที่ดี</w:t>
            </w:r>
          </w:p>
          <w:p w14:paraId="1FAE5A7F" w14:textId="77777777" w:rsidR="00FD4AAA" w:rsidRPr="00FD4AAA" w:rsidRDefault="00FD4AA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ระหว่างนักศึกษากับคณาจารย์รวมถึงการแจ้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ปฏิทินการศึกษา</w:t>
            </w:r>
            <w:r w:rsidRPr="00FD4A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กิจกรรมประจ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Pr="00FD4A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และอื่นๆ</w:t>
            </w:r>
          </w:p>
          <w:p w14:paraId="7ED2866A" w14:textId="77777777" w:rsidR="00FD4AAA" w:rsidRPr="00FD4AAA" w:rsidRDefault="00FD4AA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4A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อาจารย์ที่ปรึกษาแนะน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ำ             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การลงทะเบี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ยน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นึงถึง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ความต้องการความสนใ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 และ</w:t>
            </w:r>
          </w:p>
          <w:p w14:paraId="3599E840" w14:textId="6DD5778C" w:rsidR="00FD4AAA" w:rsidRPr="00FD4AAA" w:rsidRDefault="00FD4AA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ศักยภาพของนักศึ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ษา</w:t>
            </w:r>
            <w:r w:rsidRPr="00FD4A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การเพิ่ม</w:t>
            </w:r>
            <w:r w:rsidRPr="00FD4AAA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ถอนรายวิชา</w:t>
            </w:r>
          </w:p>
          <w:p w14:paraId="6C6FB74A" w14:textId="218C630D" w:rsidR="00EA02F2" w:rsidRPr="00EA02F2" w:rsidRDefault="00FD4AA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4A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นักศึกษาเข้าพบอาจารย์ที่ปรึกษา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เพื่อรับฟัง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แนะก่อนลงทะเบียนเรียนในแต่ละภาคการศึกษา</w:t>
            </w:r>
            <w:r w:rsidR="006B6D8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6B6D84"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ติดตามผลการเรียน</w:t>
            </w:r>
          </w:p>
        </w:tc>
        <w:tc>
          <w:tcPr>
            <w:tcW w:w="1260" w:type="dxa"/>
          </w:tcPr>
          <w:p w14:paraId="14D77C22" w14:textId="77777777" w:rsidR="00EA02F2" w:rsidRPr="00EA02F2" w:rsidRDefault="00FD4AA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664" w:type="dxa"/>
          </w:tcPr>
          <w:p w14:paraId="29C1EDB5" w14:textId="77777777" w:rsidR="00FD4AAA" w:rsidRPr="00FD4AAA" w:rsidRDefault="00FD4AA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รายการการด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เนิน</w:t>
            </w:r>
          </w:p>
          <w:p w14:paraId="0FC90BED" w14:textId="77777777" w:rsidR="00FD4AAA" w:rsidRPr="00FD4AAA" w:rsidRDefault="00FD4AA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โครงการศิษย์พบค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</w:t>
            </w:r>
          </w:p>
          <w:p w14:paraId="2EDB4E67" w14:textId="77777777" w:rsidR="00EA02F2" w:rsidRPr="00EA02F2" w:rsidRDefault="00FD4AA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4AAA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ภาพกิจกรรม</w:t>
            </w:r>
          </w:p>
        </w:tc>
      </w:tr>
      <w:tr w:rsidR="00EA02F2" w14:paraId="3E460126" w14:textId="77777777" w:rsidTr="00EA02F2">
        <w:tc>
          <w:tcPr>
            <w:tcW w:w="738" w:type="dxa"/>
          </w:tcPr>
          <w:p w14:paraId="09617687" w14:textId="77777777" w:rsidR="00EA02F2" w:rsidRPr="00EA02F2" w:rsidRDefault="00F84C3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14:paraId="7B0CC4F3" w14:textId="77777777" w:rsidR="00F84C37" w:rsidRPr="00F84C37" w:rsidRDefault="00F84C3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อาจารย์ที่ปรึกษาก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หนดปฏ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ิทิน</w:t>
            </w:r>
          </w:p>
          <w:p w14:paraId="33EC890D" w14:textId="77777777" w:rsidR="00F84C37" w:rsidRPr="00F84C37" w:rsidRDefault="00F84C3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การเข้าพบ</w:t>
            </w:r>
            <w:r w:rsidRPr="00F84C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ช่องทาง</w:t>
            </w:r>
          </w:p>
          <w:p w14:paraId="14528B6C" w14:textId="77777777" w:rsidR="00F84C37" w:rsidRPr="00F84C37" w:rsidRDefault="00F84C3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ติดต่อสื่อสารระหว่างนักศ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ึกษา</w:t>
            </w:r>
          </w:p>
          <w:p w14:paraId="3DBB5D97" w14:textId="77777777" w:rsidR="00EA02F2" w:rsidRPr="00EA02F2" w:rsidRDefault="00F84C3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และอาจารย์ที่ปรึกษา</w:t>
            </w:r>
          </w:p>
        </w:tc>
        <w:tc>
          <w:tcPr>
            <w:tcW w:w="3060" w:type="dxa"/>
          </w:tcPr>
          <w:p w14:paraId="58023BE7" w14:textId="618CA185" w:rsidR="00F84C37" w:rsidRPr="00F84C37" w:rsidRDefault="00F84C3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84C37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อาจารย์ที่ปรึกษาก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หนดปฏิทิน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าพบ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นักศึกษาโดยมีรายละเอียด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การเข้าพบเกี่ยวกับการลงทะเบียน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เรียน</w:t>
            </w:r>
            <w:r w:rsidRPr="00F84C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ความประพฤติ</w:t>
            </w:r>
            <w:r w:rsidRPr="00F84C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68C0E2C9" w14:textId="21C0BDCB" w:rsidR="00F84C37" w:rsidRPr="00F84C37" w:rsidRDefault="00F84C3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F84C37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อาจารย์ที่ปรึกษาก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หนดช่องทาง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ารสื่อสารกับนักศึกษา</w:t>
            </w:r>
            <w:r w:rsidRPr="00F84C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เช่น</w:t>
            </w:r>
            <w:r w:rsidRPr="00F84C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การตั้งกลุ่มใน</w:t>
            </w:r>
            <w:r w:rsidR="006B6D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84C37">
              <w:rPr>
                <w:rFonts w:ascii="TH SarabunPSK" w:hAnsi="TH SarabunPSK" w:cs="TH SarabunPSK"/>
                <w:sz w:val="28"/>
                <w:szCs w:val="28"/>
              </w:rPr>
              <w:t xml:space="preserve">Social Media 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</w:t>
            </w:r>
          </w:p>
          <w:p w14:paraId="4AC91901" w14:textId="77777777" w:rsidR="00EA02F2" w:rsidRPr="00EA02F2" w:rsidRDefault="00F84C3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การติดต่อผ่านโทรศัพท์ของนักศึกษา</w:t>
            </w:r>
          </w:p>
        </w:tc>
        <w:tc>
          <w:tcPr>
            <w:tcW w:w="1260" w:type="dxa"/>
          </w:tcPr>
          <w:p w14:paraId="1FD108FE" w14:textId="77777777" w:rsidR="00F84C37" w:rsidRPr="00F84C37" w:rsidRDefault="00F84C3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อาจารย์ที่</w:t>
            </w:r>
          </w:p>
          <w:p w14:paraId="3152B2A5" w14:textId="77777777" w:rsidR="00EA02F2" w:rsidRPr="00EA02F2" w:rsidRDefault="00F84C3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ปรึกษา</w:t>
            </w:r>
          </w:p>
        </w:tc>
        <w:tc>
          <w:tcPr>
            <w:tcW w:w="1664" w:type="dxa"/>
          </w:tcPr>
          <w:p w14:paraId="4C9C2A86" w14:textId="77777777" w:rsidR="00F84C37" w:rsidRPr="00F84C37" w:rsidRDefault="00F84C37" w:rsidP="00FC554B">
            <w:pPr>
              <w:tabs>
                <w:tab w:val="left" w:pos="1080"/>
                <w:tab w:val="left" w:pos="1980"/>
                <w:tab w:val="left" w:pos="2340"/>
              </w:tabs>
              <w:spacing w:line="247" w:lineRule="auto"/>
              <w:ind w:right="-64"/>
              <w:rPr>
                <w:rFonts w:ascii="TH SarabunPSK" w:hAnsi="TH SarabunPSK" w:cs="TH SarabunPSK"/>
                <w:sz w:val="28"/>
                <w:szCs w:val="28"/>
              </w:rPr>
            </w:pPr>
            <w:r w:rsidRPr="00F84C3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กลุ่มใน</w:t>
            </w:r>
            <w:r w:rsidR="006B70C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B70CE" w:rsidRPr="00F84C37">
              <w:rPr>
                <w:rFonts w:ascii="TH SarabunPSK" w:hAnsi="TH SarabunPSK" w:cs="TH SarabunPSK"/>
                <w:sz w:val="28"/>
                <w:szCs w:val="28"/>
              </w:rPr>
              <w:t>Facebook</w:t>
            </w:r>
          </w:p>
          <w:p w14:paraId="1E183491" w14:textId="77777777" w:rsidR="00F84C37" w:rsidRPr="00F84C37" w:rsidRDefault="00F84C3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C3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สมุดบันทึกด้าน</w:t>
            </w:r>
          </w:p>
          <w:p w14:paraId="21A56902" w14:textId="77777777" w:rsidR="00F84C37" w:rsidRPr="00F84C37" w:rsidRDefault="00F84C3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การเรียนการให้</w:t>
            </w:r>
          </w:p>
          <w:p w14:paraId="61BA2C65" w14:textId="77777777" w:rsidR="00EA02F2" w:rsidRPr="00EA02F2" w:rsidRDefault="00F84C3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84C37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ปรึกษา</w:t>
            </w:r>
          </w:p>
        </w:tc>
      </w:tr>
      <w:tr w:rsidR="00EA02F2" w14:paraId="1F245CCE" w14:textId="77777777" w:rsidTr="00EA02F2">
        <w:tc>
          <w:tcPr>
            <w:tcW w:w="738" w:type="dxa"/>
          </w:tcPr>
          <w:p w14:paraId="1EA6DC35" w14:textId="77777777" w:rsidR="00EA02F2" w:rsidRPr="00EA02F2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14:paraId="025AA916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การประชุมร่วมกันระหว่าง</w:t>
            </w:r>
          </w:p>
          <w:p w14:paraId="6B155D92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อาจารย์ประจ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หลักสูตรกับ</w:t>
            </w:r>
          </w:p>
          <w:p w14:paraId="2DB3AD2B" w14:textId="77777777" w:rsidR="00EA02F2" w:rsidRPr="00EA02F2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อาจารย์ผู้สอน</w:t>
            </w:r>
          </w:p>
        </w:tc>
        <w:tc>
          <w:tcPr>
            <w:tcW w:w="3060" w:type="dxa"/>
          </w:tcPr>
          <w:p w14:paraId="6107103A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การจัดเก็บข้อมูลเพื่อการรู้จักนักศึกษาการแลกเปลี่ยนข้อมูลนักศึกษาในกลุ่มอา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จารย์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เพื่อการพัฒนานักศึกษา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D5141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ผลการเรียน</w:t>
            </w:r>
          </w:p>
          <w:p w14:paraId="67067774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ลักษณะนักศึกษา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จุดแข็งจุดอ่อน</w:t>
            </w:r>
            <w:r w:rsidRPr="00FD514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โดยอาจารย์จัดท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ในที่ปรึกษา</w:t>
            </w:r>
          </w:p>
          <w:p w14:paraId="7E219D0A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5141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หลักสูตรมีการสื่อสารและจัดประชุ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</w:t>
            </w:r>
          </w:p>
          <w:p w14:paraId="6A928B28" w14:textId="77777777" w:rsidR="00EA02F2" w:rsidRPr="00EA02F2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ร่วมกัน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ระหว่างอาจารย์ประจ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หลักสูตรและอาจ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ารย์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ผู้สอน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เพื่อแลกเปลี่ยนและพัฒนานักศึกษ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ผลการเรียน</w:t>
            </w:r>
            <w:r w:rsidRPr="00FD51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ลักษณะนักศึกษา</w:t>
            </w:r>
            <w:r w:rsidRPr="00FD51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จุดอ่อน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จุด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แข็ง</w:t>
            </w:r>
            <w:r w:rsidRPr="00FD51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ของนักศึกษา</w:t>
            </w:r>
            <w:r w:rsidRPr="00FD51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และสามารถน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เรื่องเ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ข้าที่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ประชุมได้ตลอดภาค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ารศึกษา</w:t>
            </w:r>
          </w:p>
        </w:tc>
        <w:tc>
          <w:tcPr>
            <w:tcW w:w="1260" w:type="dxa"/>
          </w:tcPr>
          <w:p w14:paraId="12F1678F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อาจารย์</w:t>
            </w:r>
          </w:p>
          <w:p w14:paraId="521E8D40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</w:p>
          <w:p w14:paraId="791DA1D8" w14:textId="77777777" w:rsidR="00EA02F2" w:rsidRPr="00EA02F2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664" w:type="dxa"/>
          </w:tcPr>
          <w:p w14:paraId="00D6D442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การประชุม</w:t>
            </w:r>
          </w:p>
          <w:p w14:paraId="4C9993F6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ภาพกิจกรรม</w:t>
            </w:r>
          </w:p>
          <w:p w14:paraId="3ACE0FBF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การจัดตั้ง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F</w:t>
            </w:r>
            <w:r w:rsidRPr="00FD5141">
              <w:rPr>
                <w:rFonts w:ascii="TH SarabunPSK" w:hAnsi="TH SarabunPSK" w:cs="TH SarabunPSK"/>
                <w:sz w:val="28"/>
                <w:szCs w:val="28"/>
              </w:rPr>
              <w:t>acebook</w:t>
            </w:r>
          </w:p>
          <w:p w14:paraId="0E3EED5A" w14:textId="77777777" w:rsidR="00EA02F2" w:rsidRPr="00EA02F2" w:rsidRDefault="00EA02F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A02F2" w14:paraId="39DACF97" w14:textId="77777777" w:rsidTr="00EA02F2">
        <w:tc>
          <w:tcPr>
            <w:tcW w:w="738" w:type="dxa"/>
          </w:tcPr>
          <w:p w14:paraId="51090CC6" w14:textId="77777777" w:rsidR="00EA02F2" w:rsidRPr="00EA02F2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6</w:t>
            </w:r>
          </w:p>
        </w:tc>
        <w:tc>
          <w:tcPr>
            <w:tcW w:w="2520" w:type="dxa"/>
          </w:tcPr>
          <w:p w14:paraId="633BDBC6" w14:textId="77777777" w:rsidR="00EA02F2" w:rsidRPr="00EA02F2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เนินงานการให้ค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ปรึกษาตา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ม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ปฏิทิน</w:t>
            </w:r>
            <w:r w:rsidRPr="00FD51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ให้ความช่วยเหลือนักศึก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ที่มีปัญหาหรือต้องการความช่วยเหลือและสรุปผลการด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เนิ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นงาน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ในการให้ค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ปรึกษาเมื่อสิ้น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ภาค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การศึกษาและรายงานต่อคณะกรรมการอาจารย์ประจ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3060" w:type="dxa"/>
          </w:tcPr>
          <w:p w14:paraId="0A6B1E97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อาจารย์ที่ปรึกษาด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เนินงานการให้</w:t>
            </w:r>
          </w:p>
          <w:p w14:paraId="4A812A4C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ปรึกษาตามปฏิทิน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ให้ความช่วยเหลือนักศึกษาที่มีปัญหาทาง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การเรียนหรือต้องการความช่วยเหลือด้านอื่นๆโดย</w:t>
            </w:r>
          </w:p>
          <w:p w14:paraId="58407C3A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มีการจัดการเรียนสอนเสริมเพิ่มเติม</w:t>
            </w:r>
          </w:p>
          <w:p w14:paraId="3CEA9603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มีการให้ความช่วยเหลือด้านอื่นๆ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เช่น</w:t>
            </w:r>
          </w:p>
          <w:p w14:paraId="0E89BBDF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หารายได้ระหว่างเรียน</w:t>
            </w:r>
            <w:r w:rsidRPr="00FD514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การให้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ทุนการศึกษา</w:t>
            </w:r>
          </w:p>
          <w:p w14:paraId="54F91820" w14:textId="7C3C05AB" w:rsidR="00D4729B" w:rsidRPr="00EA02F2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สรุปผลการด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เนินงานในการให้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ปรึ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กษา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เมื่อสิ้นภาคการศึกษาและรายงานต่อคณะกรรมการอาจารย์ประจ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260" w:type="dxa"/>
          </w:tcPr>
          <w:p w14:paraId="731F73B7" w14:textId="77777777" w:rsidR="00EA02F2" w:rsidRDefault="00773C96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อาจารย์    ที่ปรึกษา</w:t>
            </w:r>
          </w:p>
          <w:p w14:paraId="18A7297F" w14:textId="77777777" w:rsidR="00773C96" w:rsidRPr="00EA02F2" w:rsidRDefault="00773C96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กรรมการอาจารย์ประจำหลักสูตร</w:t>
            </w:r>
          </w:p>
        </w:tc>
        <w:tc>
          <w:tcPr>
            <w:tcW w:w="1664" w:type="dxa"/>
          </w:tcPr>
          <w:p w14:paraId="5FEFA3E8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รายงานการประชุม</w:t>
            </w:r>
          </w:p>
          <w:p w14:paraId="076FF305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ข้อความทาง</w:t>
            </w:r>
          </w:p>
          <w:p w14:paraId="6CCAC455" w14:textId="77777777" w:rsidR="00EA02F2" w:rsidRPr="00EA02F2" w:rsidRDefault="00773C96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F</w:t>
            </w:r>
            <w:r w:rsidR="00FD5141" w:rsidRPr="00FD5141">
              <w:rPr>
                <w:rFonts w:ascii="TH SarabunPSK" w:hAnsi="TH SarabunPSK" w:cs="TH SarabunPSK"/>
                <w:sz w:val="28"/>
                <w:szCs w:val="28"/>
              </w:rPr>
              <w:t>acebook</w:t>
            </w:r>
          </w:p>
        </w:tc>
      </w:tr>
      <w:tr w:rsidR="00EA02F2" w14:paraId="5D439ABE" w14:textId="77777777" w:rsidTr="00EA02F2">
        <w:tc>
          <w:tcPr>
            <w:tcW w:w="738" w:type="dxa"/>
          </w:tcPr>
          <w:p w14:paraId="1A5A9E1D" w14:textId="77777777" w:rsidR="00EA02F2" w:rsidRPr="00EA02F2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14:paraId="2170723D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การติดตามและประเมินผล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การปฏิบัติหน้าที่ของอาจารย์</w:t>
            </w:r>
          </w:p>
          <w:p w14:paraId="71DB4E5F" w14:textId="2BAFFCB0" w:rsidR="005561BC" w:rsidRPr="00EA02F2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ปรึกษา</w:t>
            </w:r>
          </w:p>
        </w:tc>
        <w:tc>
          <w:tcPr>
            <w:tcW w:w="3060" w:type="dxa"/>
          </w:tcPr>
          <w:p w14:paraId="055A85E8" w14:textId="77777777" w:rsidR="00EA02F2" w:rsidRPr="00EA02F2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หลักสูตรมีการติดตามและประเมินผลการปฏิบัติหน้าที่ของอาจารย์ที่ปรึกษา</w:t>
            </w:r>
          </w:p>
        </w:tc>
        <w:tc>
          <w:tcPr>
            <w:tcW w:w="1260" w:type="dxa"/>
          </w:tcPr>
          <w:p w14:paraId="7CCFBE43" w14:textId="77777777" w:rsidR="00EA02F2" w:rsidRPr="00EA02F2" w:rsidRDefault="00773C96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คณะหลักสูตร</w:t>
            </w:r>
          </w:p>
        </w:tc>
        <w:tc>
          <w:tcPr>
            <w:tcW w:w="1664" w:type="dxa"/>
          </w:tcPr>
          <w:p w14:paraId="48C31E41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5141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773C9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รายงานการ</w:t>
            </w:r>
          </w:p>
          <w:p w14:paraId="006C7EA8" w14:textId="77777777" w:rsidR="00EA02F2" w:rsidRPr="00EA02F2" w:rsidRDefault="00773C96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ประเมินอาจารย์   ที่</w:t>
            </w:r>
            <w:r w:rsidR="00FD5141" w:rsidRPr="00FD5141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ปรึกษา</w:t>
            </w:r>
          </w:p>
        </w:tc>
      </w:tr>
      <w:tr w:rsidR="00EA02F2" w14:paraId="52A8CA26" w14:textId="77777777" w:rsidTr="00EA02F2">
        <w:tc>
          <w:tcPr>
            <w:tcW w:w="738" w:type="dxa"/>
          </w:tcPr>
          <w:p w14:paraId="05944F35" w14:textId="77777777" w:rsidR="00EA02F2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20" w:type="dxa"/>
          </w:tcPr>
          <w:p w14:paraId="25AF5D93" w14:textId="77777777" w:rsidR="00EA02F2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หลักสูตรมีการจัดการความรู</w:t>
            </w:r>
            <w:r w:rsidR="00F97178">
              <w:rPr>
                <w:rFonts w:ascii="TH SarabunPSK" w:hAnsi="TH SarabunPSK" w:cs="TH SarabunPSK" w:hint="cs"/>
                <w:sz w:val="32"/>
                <w:szCs w:val="32"/>
                <w:cs/>
              </w:rPr>
              <w:t>้ใน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กระบวนการส่งเสริมและพัฒน</w:t>
            </w:r>
            <w:r w:rsidR="00F97178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านั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กศึกษา</w:t>
            </w:r>
          </w:p>
        </w:tc>
        <w:tc>
          <w:tcPr>
            <w:tcW w:w="3060" w:type="dxa"/>
          </w:tcPr>
          <w:p w14:paraId="53A5A884" w14:textId="77777777" w:rsidR="00EA02F2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</w:t>
            </w:r>
            <w:r w:rsidR="00773C9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 w:rsidR="00773C9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</w:t>
            </w:r>
            <w:r w:rsidRPr="00FD5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773C9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          ด้าน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นักศึกษาและผลการเรียน</w:t>
            </w:r>
            <w:r w:rsidR="00F9717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D5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มาจัดการความรู้ในกระบวนการส่งเสริมและพัฒนานักศึกษา</w:t>
            </w:r>
          </w:p>
        </w:tc>
        <w:tc>
          <w:tcPr>
            <w:tcW w:w="1260" w:type="dxa"/>
          </w:tcPr>
          <w:p w14:paraId="153EC12C" w14:textId="77777777" w:rsidR="00EA02F2" w:rsidRDefault="00773C96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กรรมการอาจารย์ประจำหลักสูตร</w:t>
            </w:r>
          </w:p>
        </w:tc>
        <w:tc>
          <w:tcPr>
            <w:tcW w:w="1664" w:type="dxa"/>
          </w:tcPr>
          <w:p w14:paraId="23857A12" w14:textId="77777777" w:rsidR="00EA02F2" w:rsidRDefault="00773C96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       การประชุม</w:t>
            </w:r>
          </w:p>
        </w:tc>
      </w:tr>
      <w:tr w:rsidR="00EA02F2" w14:paraId="6CBB996B" w14:textId="77777777" w:rsidTr="00EA02F2">
        <w:tc>
          <w:tcPr>
            <w:tcW w:w="738" w:type="dxa"/>
          </w:tcPr>
          <w:p w14:paraId="305FE3D4" w14:textId="77777777" w:rsidR="00EA02F2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20" w:type="dxa"/>
          </w:tcPr>
          <w:p w14:paraId="69B4158D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การปรับปรุงและพัฒนา</w:t>
            </w:r>
          </w:p>
          <w:p w14:paraId="3CABC4C0" w14:textId="77777777" w:rsidR="00EA02F2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กระบวนการส่งเสริมและพัฒน</w:t>
            </w:r>
            <w:r w:rsidR="00F97178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FD5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971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</w:t>
            </w:r>
            <w:r w:rsidR="00F9717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แนวปฏิบัติที่ดี</w:t>
            </w:r>
          </w:p>
        </w:tc>
        <w:tc>
          <w:tcPr>
            <w:tcW w:w="3060" w:type="dxa"/>
          </w:tcPr>
          <w:p w14:paraId="24A7BD43" w14:textId="77777777" w:rsidR="00FD5141" w:rsidRPr="00FD5141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</w:t>
            </w:r>
            <w:r w:rsidR="00F97178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ผลการประเมินอาจารย์ที่ป</w:t>
            </w:r>
            <w:r w:rsidR="00F97178">
              <w:rPr>
                <w:rFonts w:ascii="TH SarabunPSK" w:hAnsi="TH SarabunPSK" w:cs="TH SarabunPSK" w:hint="cs"/>
                <w:sz w:val="32"/>
                <w:szCs w:val="32"/>
                <w:cs/>
              </w:rPr>
              <w:t>รึกษา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และการจัดการความรู้ในกระบวนการส่งเส</w:t>
            </w:r>
            <w:r w:rsidR="00F97178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</w:t>
            </w:r>
          </w:p>
          <w:p w14:paraId="52148011" w14:textId="77777777" w:rsidR="00EA02F2" w:rsidRDefault="00FD5141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และพัฒนานักศึกษา</w:t>
            </w:r>
            <w:r w:rsidRPr="00FD51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มาปรับปรุงและพัฒ</w:t>
            </w:r>
            <w:r w:rsidR="00F97178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กระบวนการส่งเสริมและพัฒนานักศึกษา</w:t>
            </w:r>
            <w:r w:rsidR="00F971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717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</w:t>
            </w:r>
            <w:r w:rsidR="00F9717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5141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แนวปฏิบัติที่ดี</w:t>
            </w:r>
          </w:p>
        </w:tc>
        <w:tc>
          <w:tcPr>
            <w:tcW w:w="1260" w:type="dxa"/>
          </w:tcPr>
          <w:p w14:paraId="7781E603" w14:textId="77777777" w:rsidR="00EA02F2" w:rsidRDefault="00773C96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กรรมการอาจารย์ประจำหลักสูตร</w:t>
            </w:r>
          </w:p>
        </w:tc>
        <w:tc>
          <w:tcPr>
            <w:tcW w:w="1664" w:type="dxa"/>
          </w:tcPr>
          <w:p w14:paraId="4D61F920" w14:textId="77777777" w:rsidR="00EA02F2" w:rsidRDefault="00773C96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     การประชุม</w:t>
            </w:r>
          </w:p>
          <w:p w14:paraId="429F1A2A" w14:textId="77777777" w:rsidR="00773C96" w:rsidRDefault="00773C96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แนวปฏิบัติที่ดี</w:t>
            </w:r>
          </w:p>
        </w:tc>
      </w:tr>
    </w:tbl>
    <w:p w14:paraId="4C671181" w14:textId="77777777" w:rsidR="00D4729B" w:rsidRDefault="00F97178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F9340A8" w14:textId="77777777" w:rsidR="00D4729B" w:rsidRDefault="00D4729B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406EABED" w14:textId="77777777" w:rsidR="00D4729B" w:rsidRDefault="00D4729B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73F987BE" w14:textId="197DB598" w:rsidR="00EA02F2" w:rsidRPr="00D4729B" w:rsidRDefault="00EB4717" w:rsidP="00EB4717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F97178" w:rsidRPr="00D4729B">
        <w:rPr>
          <w:rFonts w:ascii="TH SarabunPSK" w:hAnsi="TH SarabunPSK" w:cs="TH SarabunPSK"/>
          <w:b/>
          <w:bCs/>
          <w:sz w:val="32"/>
          <w:szCs w:val="32"/>
        </w:rPr>
        <w:t>2)</w:t>
      </w:r>
      <w:r w:rsidR="00D4729B" w:rsidRPr="00D472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7178" w:rsidRPr="00D4729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ขั้นตอนการควบคุมดูแล</w:t>
      </w:r>
      <w:r w:rsidR="00F97178" w:rsidRPr="00D472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7178" w:rsidRPr="00D4729B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การให้คำปรึกษาวิชาการและแนะแนวแก่นักศึกษา</w:t>
      </w:r>
    </w:p>
    <w:p w14:paraId="46D97730" w14:textId="77777777" w:rsidR="00F97178" w:rsidRDefault="00C1353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DEE251A" wp14:editId="741218C1">
                <wp:simplePos x="0" y="0"/>
                <wp:positionH relativeFrom="column">
                  <wp:posOffset>9525</wp:posOffset>
                </wp:positionH>
                <wp:positionV relativeFrom="paragraph">
                  <wp:posOffset>162560</wp:posOffset>
                </wp:positionV>
                <wp:extent cx="5857875" cy="8239125"/>
                <wp:effectExtent l="0" t="0" r="28575" b="28575"/>
                <wp:wrapNone/>
                <wp:docPr id="27" name="กลุ่ม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8239125"/>
                          <a:chOff x="0" y="0"/>
                          <a:chExt cx="5857875" cy="8239125"/>
                        </a:xfrm>
                      </wpg:grpSpPr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78167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1E9E02" w14:textId="77777777" w:rsidR="005932D5" w:rsidRPr="00F97178" w:rsidRDefault="005932D5" w:rsidP="00F97178">
                              <w:pPr>
                                <w:spacing w:line="0" w:lineRule="atLeast"/>
                                <w:jc w:val="center"/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21AE6"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หลักสูตรพิจารณาและเสนอชื่ออาจารย์ที่ปรึกษาที่มีคุณสมบัติเหมาะสมเพื่อแต่งตั้งเป็นอาจารย์ที่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ปรึกษา</w:t>
                              </w:r>
                            </w:p>
                            <w:p w14:paraId="16A06ED2" w14:textId="77777777" w:rsidR="005932D5" w:rsidRDefault="005932D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504825"/>
                            <a:ext cx="23336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A6C121" w14:textId="77777777" w:rsidR="005932D5" w:rsidRPr="00F97178" w:rsidRDefault="005932D5" w:rsidP="00F97178">
                              <w:pPr>
                                <w:spacing w:line="0" w:lineRule="atLeast"/>
                                <w:jc w:val="center"/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แต่งตั้ง</w:t>
                              </w:r>
                              <w:r w:rsidRPr="00421AE6"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  <w:t>อาจารย์ที่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ปรึกษา</w:t>
                              </w:r>
                            </w:p>
                            <w:p w14:paraId="3F4BE1EF" w14:textId="77777777" w:rsidR="005932D5" w:rsidRDefault="005932D5" w:rsidP="00F9717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0" y="1019175"/>
                            <a:ext cx="39338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0D163" w14:textId="77777777" w:rsidR="005932D5" w:rsidRPr="008F0503" w:rsidRDefault="005932D5" w:rsidP="008F05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F050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ประชุมอาจารย์ประจ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8F050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หลักสูตรการจัดก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าร</w:t>
                              </w:r>
                              <w:r w:rsidRPr="008F050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ความเสี่ยงด้านนักศึกษา</w:t>
                              </w:r>
                            </w:p>
                            <w:p w14:paraId="07DD9517" w14:textId="77777777" w:rsidR="005932D5" w:rsidRPr="008F0503" w:rsidRDefault="005932D5" w:rsidP="008F05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F050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ผลการเรียนต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่ำ</w:t>
                              </w:r>
                              <w:r w:rsidRPr="008F050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ออกกลางคัน ส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8F050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เร็จการศึกษาช้า)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1175"/>
                            <a:ext cx="578167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625E1" w14:textId="77777777" w:rsidR="005932D5" w:rsidRDefault="005932D5" w:rsidP="004F7B2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F7B2C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คณะและหลักสูตรพบปะนักศึกษาในงานกิจกรรมศิษย์พบครูเพื่อแนะน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</w:p>
                            <w:p w14:paraId="3217F6BD" w14:textId="77777777" w:rsidR="005932D5" w:rsidRDefault="005932D5" w:rsidP="004F7B2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F7B2C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อาจารย์ที่ปรึกษาให้กับนักศึกษาในก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4F7B2C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กับดูแลสร้างสัมพันธ์ที่ดีระหว่างนักศึกษากับคณาจา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รย์</w:t>
                              </w:r>
                              <w:r w:rsidRPr="004F7B2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14:paraId="5C618DDF" w14:textId="77777777" w:rsidR="005932D5" w:rsidRPr="004F7B2C" w:rsidRDefault="005932D5" w:rsidP="004F7B2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F7B2C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แจ้งปฏิทินการศึกษา</w:t>
                              </w:r>
                              <w:r w:rsidRPr="004F7B2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4F7B2C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กิจกรรมประจ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4F7B2C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ปี</w:t>
                              </w:r>
                              <w:r w:rsidRPr="004F7B2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4F7B2C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และอื่นๆ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762250"/>
                            <a:ext cx="578167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B6875" w14:textId="77777777" w:rsidR="005932D5" w:rsidRDefault="005932D5" w:rsidP="004F7B2C">
                              <w:pPr>
                                <w:spacing w:line="0" w:lineRule="atLeast"/>
                                <w:jc w:val="center"/>
                              </w:pPr>
                              <w:r w:rsidRPr="004F7B2C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อาจารย์ที่ปรึกษาแนะน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4F7B2C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การลงทะเบียนเรียนตามความต้องการความสนใจและศักยภาพของนักศึกษา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3286125"/>
                            <a:ext cx="23241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5BCCE" w14:textId="77777777" w:rsidR="005932D5" w:rsidRPr="00F97178" w:rsidRDefault="005932D5" w:rsidP="004F7B2C">
                              <w:pPr>
                                <w:spacing w:line="0" w:lineRule="atLeast"/>
                                <w:jc w:val="center"/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21AE6"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  <w:t>อาจารย์ที่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ปรึกษากำหนดปฏิทินเข้าพบนักศึกษา</w:t>
                              </w:r>
                            </w:p>
                            <w:p w14:paraId="6258F04B" w14:textId="77777777" w:rsidR="005932D5" w:rsidRDefault="005932D5" w:rsidP="004F7B2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3819525"/>
                            <a:ext cx="34385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6F6F71" w14:textId="77777777" w:rsidR="005932D5" w:rsidRPr="00F97178" w:rsidRDefault="005932D5" w:rsidP="004F7B2C">
                              <w:pPr>
                                <w:spacing w:line="0" w:lineRule="atLeast"/>
                                <w:jc w:val="center"/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21AE6"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  <w:t>อาจารย์ที่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ปรึกษากำหนดช่องทางในการสื่อสารกับนักศึกษา</w:t>
                              </w:r>
                            </w:p>
                            <w:p w14:paraId="431343D4" w14:textId="77777777" w:rsidR="005932D5" w:rsidRDefault="005932D5" w:rsidP="004F7B2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352925"/>
                            <a:ext cx="57816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233E9C" w14:textId="77777777" w:rsidR="005932D5" w:rsidRPr="004F7B2C" w:rsidRDefault="005932D5" w:rsidP="004F7B2C">
                              <w:pPr>
                                <w:spacing w:line="0" w:lineRule="atLeast"/>
                                <w:jc w:val="center"/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F7B2C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จัดช่องทางการสื่อสารและจัดประชุมร่วมกันระหว่างอาจารย์ประจ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4F7B2C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หลักสูตรและอาจารย์ผู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้สอน</w:t>
                              </w:r>
                            </w:p>
                            <w:p w14:paraId="1E25E321" w14:textId="77777777" w:rsidR="005932D5" w:rsidRPr="00F97178" w:rsidRDefault="005932D5" w:rsidP="004F7B2C">
                              <w:pPr>
                                <w:spacing w:line="0" w:lineRule="atLeast"/>
                                <w:jc w:val="center"/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F7B2C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เพื่อพัฒนานักศึกษาด้านผลการเรียน</w:t>
                              </w:r>
                              <w:r w:rsidRPr="004F7B2C"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ลักษณะนักศึกษา จุด</w:t>
                              </w:r>
                              <w:r w:rsidRPr="004F7B2C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อ่อน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4F7B2C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จุดแข็งของนักศึกษา</w:t>
                              </w:r>
                            </w:p>
                            <w:p w14:paraId="2E873797" w14:textId="77777777" w:rsidR="005932D5" w:rsidRDefault="005932D5" w:rsidP="004F7B2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5105400"/>
                            <a:ext cx="57816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87DBB" w14:textId="77777777" w:rsidR="005932D5" w:rsidRDefault="005932D5" w:rsidP="008332A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332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อาจารย์ที่ปรึกษาด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8332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เนินงานการให้ค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8332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ปรึกษาตามปฏิทิน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8332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ให้ความช่วยเหลือนักศึกษาที่มี </w:t>
                              </w:r>
                            </w:p>
                            <w:p w14:paraId="010C2B54" w14:textId="77777777" w:rsidR="005932D5" w:rsidRPr="008332AA" w:rsidRDefault="005932D5" w:rsidP="008332A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332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ปัญหาทางการเรียน หรือการต้องการความช่วยเหลือด้านอื่นๆ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8332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เช่น ทุนการศึกษา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8332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ฯลฯ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5829300"/>
                            <a:ext cx="457200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54F4F" w14:textId="77777777" w:rsidR="005932D5" w:rsidRPr="008332AA" w:rsidRDefault="005932D5" w:rsidP="008332AA">
                              <w:pPr>
                                <w:spacing w:line="0" w:lineRule="atLeast"/>
                                <w:jc w:val="center"/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สรุปผลการดำ</w:t>
                              </w:r>
                              <w:r w:rsidRPr="008332AA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เนินงานในการให้ค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8332AA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ปรึกษาเมื่อสิ้นภาคการศึกษ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</w:p>
                            <w:p w14:paraId="2750433F" w14:textId="77777777" w:rsidR="005932D5" w:rsidRPr="00F97178" w:rsidRDefault="005932D5" w:rsidP="008332AA">
                              <w:pPr>
                                <w:spacing w:line="0" w:lineRule="atLeast"/>
                                <w:jc w:val="center"/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8332AA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และรายงานต่อคณะกรรมการอาจารย์ประจ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8332AA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หลักสูตร</w:t>
                              </w:r>
                            </w:p>
                            <w:p w14:paraId="4D308E8B" w14:textId="77777777" w:rsidR="005932D5" w:rsidRDefault="005932D5" w:rsidP="004F7B2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6572250"/>
                            <a:ext cx="45720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C5F5E7" w14:textId="77777777" w:rsidR="005932D5" w:rsidRPr="00F97178" w:rsidRDefault="005932D5" w:rsidP="004F7B2C">
                              <w:pPr>
                                <w:spacing w:line="0" w:lineRule="atLeast"/>
                                <w:jc w:val="center"/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8332AA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การติดตามและประเมินผลการปฏิบัติหน้าที่ของอาจารย์ที่ปรึกษา</w:t>
                              </w:r>
                            </w:p>
                            <w:p w14:paraId="0E778054" w14:textId="77777777" w:rsidR="005932D5" w:rsidRDefault="005932D5" w:rsidP="004F7B2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7096125"/>
                            <a:ext cx="53435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F5E27" w14:textId="77777777" w:rsidR="005932D5" w:rsidRPr="008332AA" w:rsidRDefault="005932D5" w:rsidP="008332AA">
                              <w:pPr>
                                <w:spacing w:line="0" w:lineRule="atLeast"/>
                                <w:jc w:val="center"/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332AA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หลักสูตรน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8332AA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ผลการด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8332AA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เนินงาน</w:t>
                              </w:r>
                              <w:r w:rsidRPr="008332AA"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8332AA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การจัดการความเสี่ยงด้านนักศึ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กษา </w:t>
                              </w:r>
                              <w:r w:rsidRPr="008332AA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ผลการเรียน</w:t>
                              </w:r>
                              <w:r w:rsidRPr="008332AA"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14:paraId="61DBCBDE" w14:textId="77777777" w:rsidR="005932D5" w:rsidRPr="00F97178" w:rsidRDefault="005932D5" w:rsidP="008332AA">
                              <w:pPr>
                                <w:spacing w:line="0" w:lineRule="atLeast"/>
                                <w:jc w:val="center"/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8332AA"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มาจัดการความรู้ในกระบวนการส่งเสริมและพัฒนานักศึกษา</w:t>
                              </w:r>
                            </w:p>
                            <w:p w14:paraId="4828EB59" w14:textId="77777777" w:rsidR="005932D5" w:rsidRDefault="005932D5" w:rsidP="004F7B2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7877175"/>
                            <a:ext cx="53435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542CB" w14:textId="77777777" w:rsidR="005932D5" w:rsidRPr="00421AE6" w:rsidRDefault="005932D5" w:rsidP="008308BE">
                              <w:pPr>
                                <w:spacing w:line="0" w:lineRule="atLeast"/>
                                <w:jc w:val="center"/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21AE6"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การปรับปรุงและพัฒนากระบวนการส่งเ</w:t>
                              </w:r>
                              <w:r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สริมและพัฒนานักศึกษาและการจัดท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421AE6">
                                <w:rPr>
                                  <w:rFonts w:ascii="TH SarabunPSK" w:eastAsia="Angsana New" w:hAnsi="TH SarabunPSK" w:cs="TH SarabunPSK"/>
                                  <w:sz w:val="32"/>
                                  <w:szCs w:val="32"/>
                                  <w:cs/>
                                </w:rPr>
                                <w:t>แนวปฏิบัติ</w:t>
                              </w:r>
                              <w:r>
                                <w:rPr>
                                  <w:rFonts w:ascii="TH SarabunPSK" w:eastAsia="Angsana 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ที่ดี</w:t>
                              </w:r>
                            </w:p>
                            <w:p w14:paraId="78302C8D" w14:textId="77777777" w:rsidR="005932D5" w:rsidRDefault="005932D5" w:rsidP="008308B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ลูกศรเชื่อมต่อแบบตรง 15"/>
                        <wps:cNvCnPr/>
                        <wps:spPr>
                          <a:xfrm>
                            <a:off x="3038475" y="361950"/>
                            <a:ext cx="9525" cy="1428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ลูกศรเชื่อมต่อแบบตรง 16"/>
                        <wps:cNvCnPr/>
                        <wps:spPr>
                          <a:xfrm>
                            <a:off x="3038475" y="866775"/>
                            <a:ext cx="0" cy="152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ลูกศรเชื่อมต่อแบบตรง 17"/>
                        <wps:cNvCnPr/>
                        <wps:spPr>
                          <a:xfrm>
                            <a:off x="3028950" y="1628775"/>
                            <a:ext cx="0" cy="152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ลูกศรเชื่อมต่อแบบตรง 18"/>
                        <wps:cNvCnPr/>
                        <wps:spPr>
                          <a:xfrm>
                            <a:off x="3048000" y="2609850"/>
                            <a:ext cx="0" cy="152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ลูกศรเชื่อมต่อแบบตรง 19"/>
                        <wps:cNvCnPr/>
                        <wps:spPr>
                          <a:xfrm>
                            <a:off x="3048000" y="3124200"/>
                            <a:ext cx="0" cy="152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ลูกศรเชื่อมต่อแบบตรง 20"/>
                        <wps:cNvCnPr/>
                        <wps:spPr>
                          <a:xfrm>
                            <a:off x="3048000" y="3648075"/>
                            <a:ext cx="0" cy="152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ลูกศรเชื่อมต่อแบบตรง 21"/>
                        <wps:cNvCnPr/>
                        <wps:spPr>
                          <a:xfrm>
                            <a:off x="3048000" y="4200525"/>
                            <a:ext cx="0" cy="152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ลูกศรเชื่อมต่อแบบตรง 22"/>
                        <wps:cNvCnPr/>
                        <wps:spPr>
                          <a:xfrm>
                            <a:off x="3048000" y="4933950"/>
                            <a:ext cx="0" cy="152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ลูกศรเชื่อมต่อแบบตรง 23"/>
                        <wps:cNvCnPr/>
                        <wps:spPr>
                          <a:xfrm>
                            <a:off x="3038475" y="5667375"/>
                            <a:ext cx="0" cy="152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ลูกศรเชื่อมต่อแบบตรง 24"/>
                        <wps:cNvCnPr/>
                        <wps:spPr>
                          <a:xfrm>
                            <a:off x="3019425" y="6410325"/>
                            <a:ext cx="0" cy="152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ลูกศรเชื่อมต่อแบบตรง 25"/>
                        <wps:cNvCnPr/>
                        <wps:spPr>
                          <a:xfrm>
                            <a:off x="3028950" y="6943725"/>
                            <a:ext cx="0" cy="152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ลูกศรเชื่อมต่อแบบตรง 26"/>
                        <wps:cNvCnPr/>
                        <wps:spPr>
                          <a:xfrm>
                            <a:off x="3048000" y="7705725"/>
                            <a:ext cx="0" cy="152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EE251A" id="กลุ่ม 27" o:spid="_x0000_s1026" style="position:absolute;left:0;text-align:left;margin-left:.75pt;margin-top:12.8pt;width:461.25pt;height:648.75pt;z-index:251710464" coordsize="58578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7" type="#_x0000_t202" style="position:absolute;left:190;width:5781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291E9E02" w14:textId="77777777" w:rsidR="005932D5" w:rsidRPr="00F97178" w:rsidRDefault="005932D5" w:rsidP="00F97178">
                        <w:pPr>
                          <w:spacing w:line="0" w:lineRule="atLeast"/>
                          <w:jc w:val="center"/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421AE6"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  <w:t>หลักสูตรพิจารณาและเสนอชื่ออาจารย์ที่ปรึกษาที่มีคุณสมบัติเหมาะสมเพื่อแต่งตั้งเป็นอาจารย์ที่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ปรึกษา</w:t>
                        </w:r>
                      </w:p>
                      <w:p w14:paraId="16A06ED2" w14:textId="77777777" w:rsidR="005932D5" w:rsidRDefault="005932D5"/>
                    </w:txbxContent>
                  </v:textbox>
                </v:shape>
                <v:shape id="กล่องข้อความ 2" o:spid="_x0000_s1028" type="#_x0000_t202" style="position:absolute;left:18478;top:5048;width:2333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3A6C121" w14:textId="77777777" w:rsidR="005932D5" w:rsidRPr="00F97178" w:rsidRDefault="005932D5" w:rsidP="00F97178">
                        <w:pPr>
                          <w:spacing w:line="0" w:lineRule="atLeast"/>
                          <w:jc w:val="center"/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แต่งตั้ง</w:t>
                        </w:r>
                        <w:r w:rsidRPr="00421AE6"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  <w:t>อาจารย์ที่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ปรึกษา</w:t>
                        </w:r>
                      </w:p>
                      <w:p w14:paraId="3F4BE1EF" w14:textId="77777777" w:rsidR="005932D5" w:rsidRDefault="005932D5" w:rsidP="00F97178"/>
                    </w:txbxContent>
                  </v:textbox>
                </v:shape>
                <v:shape id="กล่องข้อความ 2" o:spid="_x0000_s1029" type="#_x0000_t202" style="position:absolute;left:9715;top:10191;width:3933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C30D163" w14:textId="77777777" w:rsidR="005932D5" w:rsidRPr="008F0503" w:rsidRDefault="005932D5" w:rsidP="008F050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F050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ประชุมอาจารย์ประจ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8F050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หลักสูตรการจัดก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าร</w:t>
                        </w:r>
                        <w:r w:rsidRPr="008F050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ความเสี่ยงด้านนักศึกษา</w:t>
                        </w:r>
                      </w:p>
                      <w:p w14:paraId="07DD9517" w14:textId="77777777" w:rsidR="005932D5" w:rsidRPr="008F0503" w:rsidRDefault="005932D5" w:rsidP="008F050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F050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ผลการเรียนต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่ำ</w:t>
                        </w:r>
                        <w:r w:rsidRPr="008F050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ออกกลางคัน ส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8F050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เร็จการศึกษาช้า)</w:t>
                        </w:r>
                      </w:p>
                    </w:txbxContent>
                  </v:textbox>
                </v:shape>
                <v:shape id="กล่องข้อความ 2" o:spid="_x0000_s1030" type="#_x0000_t202" style="position:absolute;top:17811;width:57816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4F625E1" w14:textId="77777777" w:rsidR="005932D5" w:rsidRDefault="005932D5" w:rsidP="004F7B2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F7B2C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คณะ</w:t>
                        </w:r>
                        <w:r w:rsidRPr="004F7B2C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และหลักสูตรพบปะนักศึกษาในงานกิจกรรมศิษย์พบครูเพื่อแนะน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</w:p>
                      <w:p w14:paraId="3217F6BD" w14:textId="77777777" w:rsidR="005932D5" w:rsidRDefault="005932D5" w:rsidP="004F7B2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F7B2C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อาจารย์ที่ปรึกษาให้กับนักศึกษาในก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4F7B2C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กับดูแลสร้างสัมพันธ์ที่ดีระหว่างนักศึกษากับคณาจา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รย์</w:t>
                        </w:r>
                        <w:r w:rsidRPr="004F7B2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14:paraId="5C618DDF" w14:textId="77777777" w:rsidR="005932D5" w:rsidRPr="004F7B2C" w:rsidRDefault="005932D5" w:rsidP="004F7B2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F7B2C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แจ้งปฏิทินการศึกษา</w:t>
                        </w:r>
                        <w:r w:rsidRPr="004F7B2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4F7B2C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กิจกรรมประจ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4F7B2C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ปี</w:t>
                        </w:r>
                        <w:r w:rsidRPr="004F7B2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4F7B2C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และอื่นๆ</w:t>
                        </w:r>
                      </w:p>
                    </w:txbxContent>
                  </v:textbox>
                </v:shape>
                <v:shape id="กล่องข้อความ 2" o:spid="_x0000_s1031" type="#_x0000_t202" style="position:absolute;left:190;top:27622;width:57817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198B6875" w14:textId="77777777" w:rsidR="005932D5" w:rsidRDefault="005932D5" w:rsidP="004F7B2C">
                        <w:pPr>
                          <w:spacing w:line="0" w:lineRule="atLeast"/>
                          <w:jc w:val="center"/>
                        </w:pPr>
                        <w:r w:rsidRPr="004F7B2C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อาจารย์</w:t>
                        </w:r>
                        <w:r w:rsidRPr="004F7B2C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ที่ปรึกษาแนะน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4F7B2C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การลงทะเบียนเรียนตามความต้องการความสนใจและศักยภาพของนักศึกษา</w:t>
                        </w:r>
                      </w:p>
                    </w:txbxContent>
                  </v:textbox>
                </v:shape>
                <v:shape id="กล่องข้อความ 2" o:spid="_x0000_s1032" type="#_x0000_t202" style="position:absolute;left:18478;top:32861;width:2324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4F5BCCE" w14:textId="77777777" w:rsidR="005932D5" w:rsidRPr="00F97178" w:rsidRDefault="005932D5" w:rsidP="004F7B2C">
                        <w:pPr>
                          <w:spacing w:line="0" w:lineRule="atLeast"/>
                          <w:jc w:val="center"/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421AE6"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  <w:t>อาจารย์</w:t>
                        </w:r>
                        <w:r w:rsidRPr="00421AE6"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  <w:t>ที่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ปรึกษากำหนดปฏิทินเข้าพบนักศึกษา</w:t>
                        </w:r>
                      </w:p>
                      <w:p w14:paraId="6258F04B" w14:textId="77777777" w:rsidR="005932D5" w:rsidRDefault="005932D5" w:rsidP="004F7B2C"/>
                    </w:txbxContent>
                  </v:textbox>
                </v:shape>
                <v:shape id="กล่องข้อความ 2" o:spid="_x0000_s1033" type="#_x0000_t202" style="position:absolute;left:12573;top:38195;width:3438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796F6F71" w14:textId="77777777" w:rsidR="005932D5" w:rsidRPr="00F97178" w:rsidRDefault="005932D5" w:rsidP="004F7B2C">
                        <w:pPr>
                          <w:spacing w:line="0" w:lineRule="atLeast"/>
                          <w:jc w:val="center"/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421AE6"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  <w:t>อาจารย์</w:t>
                        </w:r>
                        <w:r w:rsidRPr="00421AE6"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  <w:t>ที่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ปรึกษากำหนดช่องทางในการสื่อสารกับนักศึกษา</w:t>
                        </w:r>
                      </w:p>
                      <w:p w14:paraId="431343D4" w14:textId="77777777" w:rsidR="005932D5" w:rsidRDefault="005932D5" w:rsidP="004F7B2C"/>
                    </w:txbxContent>
                  </v:textbox>
                </v:shape>
                <v:shape id="กล่องข้อความ 2" o:spid="_x0000_s1034" type="#_x0000_t202" style="position:absolute;left:762;top:43529;width:57816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77233E9C" w14:textId="77777777" w:rsidR="005932D5" w:rsidRPr="004F7B2C" w:rsidRDefault="005932D5" w:rsidP="004F7B2C">
                        <w:pPr>
                          <w:spacing w:line="0" w:lineRule="atLeast"/>
                          <w:jc w:val="center"/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4F7B2C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จัด</w:t>
                        </w:r>
                        <w:r w:rsidRPr="004F7B2C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ช่องทางการสื่อสารและจัดประชุมร่วมกันระหว่างอาจารย์ประจ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4F7B2C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หลักสูตรและอาจารย์ผู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้สอน</w:t>
                        </w:r>
                      </w:p>
                      <w:p w14:paraId="1E25E321" w14:textId="77777777" w:rsidR="005932D5" w:rsidRPr="00F97178" w:rsidRDefault="005932D5" w:rsidP="004F7B2C">
                        <w:pPr>
                          <w:spacing w:line="0" w:lineRule="atLeast"/>
                          <w:jc w:val="center"/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4F7B2C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เพื่อพัฒนานักศึกษาด้านผลการเรียน</w:t>
                        </w:r>
                        <w:r w:rsidRPr="004F7B2C"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ลักษณะนักศึกษา จุด</w:t>
                        </w:r>
                        <w:r w:rsidRPr="004F7B2C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อ่อน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4F7B2C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จุดแข็งของนักศึกษา</w:t>
                        </w:r>
                      </w:p>
                      <w:p w14:paraId="2E873797" w14:textId="77777777" w:rsidR="005932D5" w:rsidRDefault="005932D5" w:rsidP="004F7B2C"/>
                    </w:txbxContent>
                  </v:textbox>
                </v:shape>
                <v:shape id="กล่องข้อความ 2" o:spid="_x0000_s1035" type="#_x0000_t202" style="position:absolute;left:762;top:51054;width:57816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1D487DBB" w14:textId="77777777" w:rsidR="005932D5" w:rsidRDefault="005932D5" w:rsidP="008332A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332A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อาจารย์</w:t>
                        </w:r>
                        <w:r w:rsidRPr="008332A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ที่ปรึกษาด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8332A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เนินงานการให้ค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8332A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ปรึกษาตามปฏิทิน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332A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ให้ความช่วยเหลือนักศึกษาที่มี </w:t>
                        </w:r>
                      </w:p>
                      <w:p w14:paraId="010C2B54" w14:textId="77777777" w:rsidR="005932D5" w:rsidRPr="008332AA" w:rsidRDefault="005932D5" w:rsidP="008332A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332A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ปัญหาทางการเรียน หรือการต้องการความช่วยเหลือด้านอื่นๆ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332A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เช่น ทุนการศึกษา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332A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ฯลฯ</w:t>
                        </w:r>
                      </w:p>
                    </w:txbxContent>
                  </v:textbox>
                </v:shape>
                <v:shape id="กล่องข้อความ 2" o:spid="_x0000_s1036" type="#_x0000_t202" style="position:absolute;left:7143;top:58293;width:4572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19D54F4F" w14:textId="77777777" w:rsidR="005932D5" w:rsidRPr="008332AA" w:rsidRDefault="005932D5" w:rsidP="008332AA">
                        <w:pPr>
                          <w:spacing w:line="0" w:lineRule="atLeast"/>
                          <w:jc w:val="center"/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สรุปผลการดำ</w:t>
                        </w:r>
                        <w:r w:rsidRPr="008332AA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เนินงานในการให้ค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8332AA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ปรึกษาเมื่อสิ้นภาคการศึกษ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า</w:t>
                        </w:r>
                      </w:p>
                      <w:p w14:paraId="2750433F" w14:textId="77777777" w:rsidR="005932D5" w:rsidRPr="00F97178" w:rsidRDefault="005932D5" w:rsidP="008332AA">
                        <w:pPr>
                          <w:spacing w:line="0" w:lineRule="atLeast"/>
                          <w:jc w:val="center"/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8332AA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และรายงานต่อคณะกรรมการอาจารย์ประจ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8332AA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หลักสูตร</w:t>
                        </w:r>
                      </w:p>
                      <w:p w14:paraId="4D308E8B" w14:textId="77777777" w:rsidR="005932D5" w:rsidRDefault="005932D5" w:rsidP="004F7B2C"/>
                    </w:txbxContent>
                  </v:textbox>
                </v:shape>
                <v:shape id="กล่องข้อความ 2" o:spid="_x0000_s1037" type="#_x0000_t202" style="position:absolute;left:7143;top:65722;width:4572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DC5F5E7" w14:textId="77777777" w:rsidR="005932D5" w:rsidRPr="00F97178" w:rsidRDefault="005932D5" w:rsidP="004F7B2C">
                        <w:pPr>
                          <w:spacing w:line="0" w:lineRule="atLeast"/>
                          <w:jc w:val="center"/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8332AA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การติดตามและประเมินผลการปฏิบัติหน้าที่ของอาจารย์ที่ปรึกษา</w:t>
                        </w:r>
                      </w:p>
                      <w:p w14:paraId="0E778054" w14:textId="77777777" w:rsidR="005932D5" w:rsidRDefault="005932D5" w:rsidP="004F7B2C"/>
                    </w:txbxContent>
                  </v:textbox>
                </v:shape>
                <v:shape id="กล่องข้อความ 2" o:spid="_x0000_s1038" type="#_x0000_t202" style="position:absolute;left:3143;top:70961;width:5343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4A4F5E27" w14:textId="77777777" w:rsidR="005932D5" w:rsidRPr="008332AA" w:rsidRDefault="005932D5" w:rsidP="008332AA">
                        <w:pPr>
                          <w:spacing w:line="0" w:lineRule="atLeast"/>
                          <w:jc w:val="center"/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</w:rPr>
                        </w:pPr>
                        <w:r w:rsidRPr="008332AA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หลักสูตร</w:t>
                        </w:r>
                        <w:r w:rsidRPr="008332AA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น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8332AA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ผลการด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8332AA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เนินงาน</w:t>
                        </w:r>
                        <w:r w:rsidRPr="008332AA"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 w:rsidRPr="008332AA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การจัดการความเสี่ยงด้านนักศึ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กษา </w:t>
                        </w:r>
                        <w:r w:rsidRPr="008332AA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ผลการเรียน</w:t>
                        </w:r>
                        <w:r w:rsidRPr="008332AA"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14:paraId="61DBCBDE" w14:textId="77777777" w:rsidR="005932D5" w:rsidRPr="00F97178" w:rsidRDefault="005932D5" w:rsidP="008332AA">
                        <w:pPr>
                          <w:spacing w:line="0" w:lineRule="atLeast"/>
                          <w:jc w:val="center"/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8332AA"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มาจัดการความรู้ในกระบวนการส่งเสริมและพัฒนานักศึกษา</w:t>
                        </w:r>
                      </w:p>
                      <w:p w14:paraId="4828EB59" w14:textId="77777777" w:rsidR="005932D5" w:rsidRDefault="005932D5" w:rsidP="004F7B2C"/>
                    </w:txbxContent>
                  </v:textbox>
                </v:shape>
                <v:shape id="กล่องข้อความ 2" o:spid="_x0000_s1039" type="#_x0000_t202" style="position:absolute;left:3143;top:78771;width:53435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0B9542CB" w14:textId="77777777" w:rsidR="005932D5" w:rsidRPr="00421AE6" w:rsidRDefault="005932D5" w:rsidP="008308BE">
                        <w:pPr>
                          <w:spacing w:line="0" w:lineRule="atLeast"/>
                          <w:jc w:val="center"/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421AE6"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  <w:t>การ</w:t>
                        </w:r>
                        <w:r w:rsidRPr="00421AE6"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  <w:t>ปรับปรุงและพัฒนากระบวนการส่งเ</w:t>
                        </w:r>
                        <w:r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  <w:t>สริมและพัฒนานักศึกษาและการจัดท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421AE6">
                          <w:rPr>
                            <w:rFonts w:ascii="TH SarabunPSK" w:eastAsia="Angsana New" w:hAnsi="TH SarabunPSK" w:cs="TH SarabunPSK"/>
                            <w:sz w:val="32"/>
                            <w:szCs w:val="32"/>
                            <w:cs/>
                          </w:rPr>
                          <w:t>แนวปฏิบัติ</w:t>
                        </w:r>
                        <w:r>
                          <w:rPr>
                            <w:rFonts w:ascii="TH SarabunPSK" w:eastAsia="Angsana New" w:hAnsi="TH SarabunPSK" w:cs="TH SarabunPSK" w:hint="cs"/>
                            <w:sz w:val="32"/>
                            <w:szCs w:val="32"/>
                            <w:cs/>
                          </w:rPr>
                          <w:t>ที่ดี</w:t>
                        </w:r>
                      </w:p>
                      <w:p w14:paraId="78302C8D" w14:textId="77777777" w:rsidR="005932D5" w:rsidRDefault="005932D5" w:rsidP="008308BE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5" o:spid="_x0000_s1040" type="#_x0000_t32" style="position:absolute;left:30384;top:3619;width:9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" strokecolor="black [3040]">
                  <v:stroke endarrow="block"/>
                </v:shape>
                <v:shape id="ลูกศรเชื่อมต่อแบบตรง 16" o:spid="_x0000_s1041" type="#_x0000_t32" style="position:absolute;left:30384;top:8667;width:0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" strokecolor="black [3040]">
                  <v:stroke endarrow="block"/>
                </v:shape>
                <v:shape id="ลูกศรเชื่อมต่อแบบตรง 17" o:spid="_x0000_s1042" type="#_x0000_t32" style="position:absolute;left:30289;top:16287;width:0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ลูกศรเชื่อมต่อแบบตรง 18" o:spid="_x0000_s1043" type="#_x0000_t32" style="position:absolute;left:30480;top:26098;width:0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ลูกศรเชื่อมต่อแบบตรง 19" o:spid="_x0000_s1044" type="#_x0000_t32" style="position:absolute;left:30480;top:31242;width:0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ลูกศรเชื่อมต่อแบบตรง 20" o:spid="_x0000_s1045" type="#_x0000_t32" style="position:absolute;left:30480;top:36480;width:0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ลูกศรเชื่อมต่อแบบตรง 21" o:spid="_x0000_s1046" type="#_x0000_t32" style="position:absolute;left:30480;top:42005;width:0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ลูกศรเชื่อมต่อแบบตรง 22" o:spid="_x0000_s1047" type="#_x0000_t32" style="position:absolute;left:30480;top:49339;width:0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ลูกศรเชื่อมต่อแบบตรง 23" o:spid="_x0000_s1048" type="#_x0000_t32" style="position:absolute;left:30384;top:56673;width:0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  <v:shape id="ลูกศรเชื่อมต่อแบบตรง 24" o:spid="_x0000_s1049" type="#_x0000_t32" style="position:absolute;left:30194;top:64103;width:0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ลูกศรเชื่อมต่อแบบตรง 25" o:spid="_x0000_s1050" type="#_x0000_t32" style="position:absolute;left:30289;top:69437;width:0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  <v:shape id="ลูกศรเชื่อมต่อแบบตรง 26" o:spid="_x0000_s1051" type="#_x0000_t32" style="position:absolute;left:30480;top:77057;width:0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1FBE4D52" w14:textId="77777777" w:rsidR="00F97178" w:rsidRDefault="00F97178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62A9174E" w14:textId="77777777" w:rsidR="00F97178" w:rsidRDefault="00F97178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0BF00759" w14:textId="77777777" w:rsidR="00F97178" w:rsidRDefault="00F97178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1256860D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1C61545A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5CEDB9F0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270323B3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7D5901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69CC4012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5BC2E208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5E663189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11872C70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09C08C19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3ACB5288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2529EEC5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54B9BA5B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742F1723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4D979100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4AA28D6F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5918AC65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229A8D10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1E2267A5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28EEEDB3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7121ADD0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3415F0D6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48C5075A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49B7D7B8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2CDB8762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7CE596C3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0ED5A0B8" w14:textId="77777777" w:rsidR="004F7B2C" w:rsidRDefault="004F7B2C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0FAD4885" w14:textId="77777777" w:rsidR="009A69D5" w:rsidRDefault="009A69D5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C3C560" w14:textId="77777777" w:rsidR="009A69D5" w:rsidRDefault="009A69D5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77AA0C" w14:textId="77777777" w:rsidR="009A69D5" w:rsidRDefault="009A69D5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C374B7" w14:textId="77777777" w:rsidR="009A69D5" w:rsidRDefault="009A69D5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614899" w14:textId="77777777" w:rsidR="009A69D5" w:rsidRDefault="009A69D5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2B17A8" w14:textId="77777777" w:rsidR="009A69D5" w:rsidRDefault="009A69D5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22456C" w14:textId="34D118D2" w:rsidR="00AA7C89" w:rsidRPr="00AA7C89" w:rsidRDefault="00AA7C89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AA7C8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แผนภูมิที่</w:t>
      </w:r>
      <w:r w:rsidRPr="00AA7C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7C8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A7C89">
        <w:rPr>
          <w:rFonts w:ascii="TH SarabunPSK" w:hAnsi="TH SarabunPSK" w:cs="TH SarabunPSK" w:hint="cs"/>
          <w:sz w:val="32"/>
          <w:szCs w:val="32"/>
          <w:cs/>
        </w:rPr>
        <w:t>แสดงกระบวนการควบคุมดูแล</w:t>
      </w:r>
      <w:r w:rsidRPr="00AA7C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7C89">
        <w:rPr>
          <w:rFonts w:ascii="TH SarabunPSK" w:hAnsi="TH SarabunPSK" w:cs="TH SarabunPSK" w:hint="cs"/>
          <w:sz w:val="32"/>
          <w:szCs w:val="32"/>
          <w:cs/>
        </w:rPr>
        <w:t>การให้คำปรึกษาวิชาการและแนะแนวแก่นักศึกษา</w:t>
      </w:r>
    </w:p>
    <w:p w14:paraId="2E04FFF7" w14:textId="06AC50E7" w:rsidR="00413C69" w:rsidRDefault="00413C69" w:rsidP="00EB4717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4717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การนำระบบและกลไกไปสู่การปฏิบัติ</w:t>
      </w:r>
      <w:r w:rsidRPr="00EB4717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EB4717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ดำเนินงานในหลักสูตร</w:t>
      </w:r>
    </w:p>
    <w:p w14:paraId="1BA868BD" w14:textId="77777777" w:rsidR="00EB4717" w:rsidRPr="00EB4717" w:rsidRDefault="00EB4717" w:rsidP="00EB4717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DC7449" w14:textId="39E269C2" w:rsidR="004F7B2C" w:rsidRDefault="00413C69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(1)</w:t>
      </w:r>
      <w:r>
        <w:rPr>
          <w:rFonts w:ascii="TH SarabunPSK" w:hAnsi="TH SarabunPSK" w:cs="TH SarabunPSK"/>
          <w:sz w:val="32"/>
          <w:szCs w:val="32"/>
        </w:rPr>
        <w:tab/>
      </w:r>
      <w:r w:rsidRPr="00413C69">
        <w:rPr>
          <w:rFonts w:ascii="TH SarabunPSK" w:hAnsi="TH SarabunPSK" w:cs="TH SarabunPSK" w:hint="cs"/>
          <w:sz w:val="32"/>
          <w:szCs w:val="32"/>
          <w:cs/>
        </w:rPr>
        <w:t>ระบบและกลไกในการควบคุมและดูแลให้ค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ปรึกษาทางวิชาการ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แต่งตั้งอาจารย์ที่ปรึกษา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ำกับดูแล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นักศึกษาในหลักสูตรตลอดระยะเวลาการศึกษาโดยการประชุมหารือในกรรมการหลักสูตร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ด้านการก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หนด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อาจารย์ที่ปรึกษาที่เหมาะสมกับชั้นปี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นวนนักศึก</w:t>
      </w:r>
      <w:r>
        <w:rPr>
          <w:rFonts w:ascii="TH SarabunPSK" w:hAnsi="TH SarabunPSK" w:cs="TH SarabunPSK" w:hint="cs"/>
          <w:sz w:val="32"/>
          <w:szCs w:val="32"/>
          <w:cs/>
        </w:rPr>
        <w:t>ษา ระยะเวลา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การเป็นที่ปรึกษา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ประเด็นและวิธีการ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ช่องทางของการให้ค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ปรึกษา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ฯลฯ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ซึ่งจะมีอาจารย์ที่ปรึกษาหลา</w:t>
      </w:r>
      <w:r>
        <w:rPr>
          <w:rFonts w:ascii="TH SarabunPSK" w:hAnsi="TH SarabunPSK" w:cs="TH SarabunPSK" w:hint="cs"/>
          <w:sz w:val="32"/>
          <w:szCs w:val="32"/>
          <w:cs/>
        </w:rPr>
        <w:t>ยกลุ่ม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การควบคุมและดูแลให้ค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ปรึกษา</w:t>
      </w:r>
      <w:proofErr w:type="spellStart"/>
      <w:r w:rsidRPr="00413C69">
        <w:rPr>
          <w:rFonts w:ascii="TH SarabunPSK" w:hAnsi="TH SarabunPSK" w:cs="TH SarabunPSK" w:hint="cs"/>
          <w:sz w:val="32"/>
          <w:szCs w:val="32"/>
          <w:cs/>
        </w:rPr>
        <w:t>ด้านสห</w:t>
      </w:r>
      <w:proofErr w:type="spellEnd"/>
      <w:r w:rsidRPr="00413C69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ด้านการเรียน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ด้านพัฒนา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กิจกรรมนักศึกษาและบริการวิชาการ</w:t>
      </w:r>
      <w:r w:rsidR="005561BC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โดยใช้กลไกการแต่งตั้งอาจารย์ที่ปรึกษาส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หรับนักศึกษา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แต่ละชั้นปี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ที่ปรึกษานักศึกษา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ปรึกษาโครงการกิจกรรมต่างๆ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/>
          <w:sz w:val="32"/>
          <w:szCs w:val="32"/>
          <w:cs/>
        </w:rPr>
        <w:t>(</w:t>
      </w:r>
      <w:r w:rsidR="005561BC" w:rsidRPr="005561BC">
        <w:rPr>
          <w:rFonts w:ascii="TH SarabunPSK" w:hAnsi="TH SarabunPSK" w:cs="TH SarabunPSK" w:hint="cs"/>
          <w:sz w:val="32"/>
          <w:szCs w:val="32"/>
          <w:highlight w:val="yellow"/>
          <w:cs/>
        </w:rPr>
        <w:t>หลักฐาน</w:t>
      </w:r>
      <w:r w:rsidRPr="005561BC">
        <w:rPr>
          <w:rFonts w:ascii="TH SarabunPSK" w:hAnsi="TH SarabunPSK" w:cs="TH SarabunPSK" w:hint="cs"/>
          <w:sz w:val="32"/>
          <w:szCs w:val="32"/>
          <w:highlight w:val="yellow"/>
          <w:cs/>
        </w:rPr>
        <w:t>อ้า</w:t>
      </w:r>
      <w:r w:rsidR="005561BC" w:rsidRPr="005561BC">
        <w:rPr>
          <w:rFonts w:ascii="TH SarabunPSK" w:hAnsi="TH SarabunPSK" w:cs="TH SarabunPSK" w:hint="cs"/>
          <w:sz w:val="32"/>
          <w:szCs w:val="32"/>
          <w:highlight w:val="yellow"/>
          <w:cs/>
        </w:rPr>
        <w:t>ง</w:t>
      </w:r>
      <w:r w:rsidRPr="005561BC">
        <w:rPr>
          <w:rFonts w:ascii="TH SarabunPSK" w:hAnsi="TH SarabunPSK" w:cs="TH SarabunPSK" w:hint="cs"/>
          <w:sz w:val="32"/>
          <w:szCs w:val="32"/>
          <w:highlight w:val="yellow"/>
          <w:cs/>
        </w:rPr>
        <w:t>อิง</w:t>
      </w:r>
      <w:r w:rsidR="005561BC" w:rsidRPr="005561B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5561BC" w:rsidRPr="005561BC">
        <w:rPr>
          <w:rFonts w:ascii="TH SarabunPSK" w:hAnsi="TH SarabunPSK" w:cs="TH SarabunPSK"/>
          <w:sz w:val="32"/>
          <w:szCs w:val="32"/>
          <w:highlight w:val="yellow"/>
        </w:rPr>
        <w:t>:</w:t>
      </w:r>
      <w:r w:rsidRPr="0041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สั่งแต่งตั้งอาจารย์ที่ปรึกษานักศึกษาหลัก</w:t>
      </w:r>
      <w:r>
        <w:rPr>
          <w:rFonts w:ascii="TH SarabunPSK" w:hAnsi="TH SarabunPSK" w:cs="TH SarabunPSK" w:hint="cs"/>
          <w:sz w:val="32"/>
          <w:szCs w:val="32"/>
          <w:cs/>
        </w:rPr>
        <w:t>สูตร ปี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การศึก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Pr="00413C69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</w:rPr>
        <w:t xml:space="preserve"> 256…..)</w:t>
      </w:r>
    </w:p>
    <w:p w14:paraId="7465C7EB" w14:textId="77777777" w:rsidR="00D91623" w:rsidRDefault="00D91623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2830"/>
        <w:gridCol w:w="2874"/>
        <w:gridCol w:w="2492"/>
      </w:tblGrid>
      <w:tr w:rsidR="00413C69" w14:paraId="35F3D744" w14:textId="77777777" w:rsidTr="00CB5BF7">
        <w:trPr>
          <w:tblHeader/>
        </w:trPr>
        <w:tc>
          <w:tcPr>
            <w:tcW w:w="828" w:type="dxa"/>
            <w:vAlign w:val="center"/>
          </w:tcPr>
          <w:p w14:paraId="7FB3736F" w14:textId="77777777" w:rsidR="00413C69" w:rsidRPr="000C107E" w:rsidRDefault="00413C69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0" w:type="dxa"/>
            <w:vAlign w:val="center"/>
          </w:tcPr>
          <w:p w14:paraId="22606D46" w14:textId="77777777" w:rsidR="00413C69" w:rsidRPr="000C107E" w:rsidRDefault="00413C69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กลุ่มที่ปรึกษาระดับหลักสูตร</w:t>
            </w:r>
          </w:p>
        </w:tc>
        <w:tc>
          <w:tcPr>
            <w:tcW w:w="2970" w:type="dxa"/>
            <w:vAlign w:val="center"/>
          </w:tcPr>
          <w:p w14:paraId="684CEB52" w14:textId="77777777" w:rsidR="00413C69" w:rsidRPr="000C107E" w:rsidRDefault="00413C69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อาจารย์ที่รับผิดชอบ</w:t>
            </w:r>
            <w:r w:rsidR="004F3B72" w:rsidRPr="000C1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/อาจารย์ที่ปรึกษา</w:t>
            </w:r>
          </w:p>
        </w:tc>
        <w:tc>
          <w:tcPr>
            <w:tcW w:w="2474" w:type="dxa"/>
            <w:vAlign w:val="center"/>
          </w:tcPr>
          <w:p w14:paraId="69ECA146" w14:textId="77777777" w:rsidR="00413C69" w:rsidRPr="000C107E" w:rsidRDefault="004F3B7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ระยะเวลาที่กำกับดูแล</w:t>
            </w:r>
          </w:p>
        </w:tc>
      </w:tr>
      <w:tr w:rsidR="004F3B72" w14:paraId="7BDA9923" w14:textId="77777777" w:rsidTr="004F3B72">
        <w:tc>
          <w:tcPr>
            <w:tcW w:w="828" w:type="dxa"/>
          </w:tcPr>
          <w:p w14:paraId="66962790" w14:textId="77777777" w:rsidR="004F3B72" w:rsidRDefault="004F3B7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0" w:type="dxa"/>
          </w:tcPr>
          <w:p w14:paraId="2978B3AE" w14:textId="6574C572" w:rsidR="004F3B72" w:rsidRDefault="004F3B7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อาจารย์ที่ปรึกษานักศึกษาของหลักสูตร</w:t>
            </w:r>
            <w:r w:rsidR="005561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2970" w:type="dxa"/>
          </w:tcPr>
          <w:p w14:paraId="1691D110" w14:textId="0C2A4C8D" w:rsidR="004F3B72" w:rsidRDefault="005561BC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2474" w:type="dxa"/>
          </w:tcPr>
          <w:p w14:paraId="730E04C9" w14:textId="1E861314" w:rsidR="004F3B72" w:rsidRDefault="005561BC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</w:tc>
      </w:tr>
      <w:tr w:rsidR="004F3B72" w14:paraId="7CB48110" w14:textId="77777777" w:rsidTr="004F3B72">
        <w:tc>
          <w:tcPr>
            <w:tcW w:w="828" w:type="dxa"/>
          </w:tcPr>
          <w:p w14:paraId="0C31D951" w14:textId="53E3F032" w:rsidR="004F3B72" w:rsidRDefault="005561BC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0" w:type="dxa"/>
          </w:tcPr>
          <w:p w14:paraId="6F6AA6CE" w14:textId="7D62D603" w:rsidR="004F3B72" w:rsidRDefault="005561BC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อาจารย์ที่ปรึกษานักศึกษาของหลักสูตร...........................</w:t>
            </w:r>
          </w:p>
        </w:tc>
        <w:tc>
          <w:tcPr>
            <w:tcW w:w="2970" w:type="dxa"/>
          </w:tcPr>
          <w:p w14:paraId="698E1762" w14:textId="2EA0B654" w:rsidR="004F3B72" w:rsidRDefault="005561BC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2474" w:type="dxa"/>
          </w:tcPr>
          <w:p w14:paraId="0B23EFD5" w14:textId="558504E2" w:rsidR="004F3B72" w:rsidRPr="004F3B72" w:rsidRDefault="005561BC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</w:tc>
      </w:tr>
      <w:tr w:rsidR="004F3B72" w14:paraId="77AE05E8" w14:textId="77777777" w:rsidTr="000C107E">
        <w:tc>
          <w:tcPr>
            <w:tcW w:w="9242" w:type="dxa"/>
            <w:gridSpan w:val="4"/>
          </w:tcPr>
          <w:p w14:paraId="33C835FA" w14:textId="77777777" w:rsidR="00F5451B" w:rsidRDefault="004F3B7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F54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ลักษณะงาน คำปรึกษาทางวิชาการ และแนะแนวการใช้ชีวิตแก่นักศึกษา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</w:p>
          <w:p w14:paraId="22CB98B4" w14:textId="28F16120" w:rsidR="004F3B72" w:rsidRDefault="004F3B7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คำปรึกษาทางวิชาการ และแนะแนวการใช้ชีวิตแก่นักศึกษา กำหนดช่องทางการสื่อสาร ติดตาม ประเมินผลการปรึกษารายงานกรรมการหลักสูตร และคณะ ตามลำดับ ตลอดจนการนำผลประเมินไปปรับปรุง และ</w:t>
            </w:r>
            <w:r w:rsidR="00F545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ผลของการปรับปรุงที่เกิดขึ้นในแต่ละปี เพื่อสร้างแนวปฏิบัติที่ดีแก่ตนเองและผู้อื่นๆ</w:t>
            </w:r>
          </w:p>
        </w:tc>
      </w:tr>
      <w:tr w:rsidR="00413C69" w14:paraId="05C5707A" w14:textId="77777777" w:rsidTr="004F3B72">
        <w:tc>
          <w:tcPr>
            <w:tcW w:w="828" w:type="dxa"/>
          </w:tcPr>
          <w:p w14:paraId="6A259149" w14:textId="77777777" w:rsidR="00413C69" w:rsidRDefault="004F3B7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0" w:type="dxa"/>
          </w:tcPr>
          <w:p w14:paraId="3E438F09" w14:textId="77777777" w:rsidR="00413C69" w:rsidRDefault="004F3B7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2970" w:type="dxa"/>
          </w:tcPr>
          <w:p w14:paraId="40D32D3A" w14:textId="77777777" w:rsidR="00413C69" w:rsidRPr="004F3B72" w:rsidRDefault="004F3B7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อาจารย์...................................</w:t>
            </w:r>
          </w:p>
        </w:tc>
        <w:tc>
          <w:tcPr>
            <w:tcW w:w="2474" w:type="dxa"/>
          </w:tcPr>
          <w:p w14:paraId="007AE590" w14:textId="634B6D31" w:rsidR="00413C69" w:rsidRDefault="00C2588C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</w:tr>
      <w:tr w:rsidR="004F3B72" w14:paraId="70FBFE42" w14:textId="77777777" w:rsidTr="000C107E">
        <w:tc>
          <w:tcPr>
            <w:tcW w:w="9242" w:type="dxa"/>
            <w:gridSpan w:val="4"/>
          </w:tcPr>
          <w:p w14:paraId="02789D6A" w14:textId="77777777" w:rsidR="004F3B72" w:rsidRPr="004F3B72" w:rsidRDefault="004F3B7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4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ลักษณะงาน</w:t>
            </w:r>
            <w:r w:rsidRPr="00F54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54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="00F5451B" w:rsidRPr="00F54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F54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ปรึกษาทางวิชาการ</w:t>
            </w:r>
            <w:r w:rsidRPr="00F54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54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และแนะแนวการใช้ชีวิตแก่นักศึกษา</w:t>
            </w:r>
            <w:r w:rsidR="00F545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</w:t>
            </w:r>
          </w:p>
          <w:p w14:paraId="683BA71B" w14:textId="2E8FE857" w:rsidR="004F3B72" w:rsidRDefault="004F3B7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F5451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เนินการด้านกา</w:t>
            </w:r>
            <w:proofErr w:type="spellStart"/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รสห</w:t>
            </w:r>
            <w:proofErr w:type="spellEnd"/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กิจศึกษาในทุกกระบวนการและการให้ค</w:t>
            </w:r>
            <w:r w:rsidR="00F5451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ปรึกษาในทุกกระบวนการ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545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</w:t>
            </w:r>
            <w:r w:rsidR="00F5451B">
              <w:rPr>
                <w:rFonts w:ascii="TH SarabunPSK" w:hAnsi="TH SarabunPSK" w:cs="TH SarabunPSK" w:hint="cs"/>
                <w:sz w:val="32"/>
                <w:szCs w:val="32"/>
                <w:cs/>
              </w:rPr>
              <w:t>ียมความ</w:t>
            </w:r>
            <w:proofErr w:type="spellStart"/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พร้อมสห</w:t>
            </w:r>
            <w:proofErr w:type="spellEnd"/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5451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ปรึกษาทางวิชาการ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ทักษะต่างๆ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คุณธรรมจริ</w:t>
            </w:r>
            <w:r w:rsidR="00F5451B">
              <w:rPr>
                <w:rFonts w:ascii="TH SarabunPSK" w:hAnsi="TH SarabunPSK" w:cs="TH SarabunPSK" w:hint="cs"/>
                <w:sz w:val="32"/>
                <w:szCs w:val="32"/>
                <w:cs/>
              </w:rPr>
              <w:t>ยธรรม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5451B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ปัญญา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ความสัมพันธ์บุคคลและความรับผิดชอบ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การวิเคราะห์เชิงตัวเลข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การสื่อสารและการ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บุคลิกภาพ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และแนะแนวการใช้ชีวิตแก่นักศึกษาระหว่างการ</w:t>
            </w:r>
            <w:proofErr w:type="spellStart"/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ไปสห</w:t>
            </w:r>
            <w:proofErr w:type="spellEnd"/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 w:rsid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หนดช่องทางการสื่อสาร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ดตาม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ประเมินผลการปรึกษาและทวนสอบผลสัมฤทธิ</w:t>
            </w:r>
            <w:r w:rsidR="00C2588C">
              <w:rPr>
                <w:rFonts w:ascii="TH SarabunPSK" w:hAnsi="TH SarabunPSK" w:cs="TH SarabunPSK" w:hint="cs"/>
                <w:sz w:val="32"/>
                <w:szCs w:val="32"/>
                <w:cs/>
              </w:rPr>
              <w:t>์ทางการเรียน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รายงานกรรมการหลักสูตร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ละคณะตามลำ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ดับ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ตลอดจนการน</w:t>
            </w:r>
            <w:r w:rsid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ผลประเมินไปปรับปรุง</w:t>
            </w:r>
            <w:r w:rsidRPr="004F3B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และผลของการปรับปรุงที่เกิดขึ้นในแต่</w:t>
            </w:r>
            <w:r w:rsid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ละปี เพื่อสร้างแนว</w:t>
            </w:r>
            <w:r w:rsidRPr="004F3B7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ปฏิบัติที่ดี</w:t>
            </w:r>
          </w:p>
          <w:p w14:paraId="69F1418F" w14:textId="77777777" w:rsidR="00D91623" w:rsidRDefault="00D91623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86AF32" w14:textId="46B9190F" w:rsidR="00C2588C" w:rsidRPr="00EB4717" w:rsidRDefault="00C2588C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B72" w14:paraId="24CCBC17" w14:textId="77777777" w:rsidTr="004F3B72">
        <w:tc>
          <w:tcPr>
            <w:tcW w:w="828" w:type="dxa"/>
          </w:tcPr>
          <w:p w14:paraId="0E5615CD" w14:textId="77777777" w:rsidR="004F3B72" w:rsidRDefault="004F3B7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0" w:type="dxa"/>
          </w:tcPr>
          <w:p w14:paraId="178F1BA3" w14:textId="77777777" w:rsidR="004F3B72" w:rsidRDefault="004F3B72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กิจกรรมนักศึกษาและบริการ วิชาการ</w:t>
            </w:r>
          </w:p>
        </w:tc>
        <w:tc>
          <w:tcPr>
            <w:tcW w:w="2970" w:type="dxa"/>
          </w:tcPr>
          <w:p w14:paraId="6823FE99" w14:textId="77777777" w:rsidR="004F3B72" w:rsidRDefault="00D91623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อาจารย์...................................</w:t>
            </w:r>
          </w:p>
        </w:tc>
        <w:tc>
          <w:tcPr>
            <w:tcW w:w="2474" w:type="dxa"/>
          </w:tcPr>
          <w:p w14:paraId="47EB313D" w14:textId="56B6CA61" w:rsidR="004F3B72" w:rsidRDefault="00C2588C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</w:tr>
      <w:tr w:rsidR="00D91623" w14:paraId="4D72DA40" w14:textId="77777777" w:rsidTr="000C107E">
        <w:tc>
          <w:tcPr>
            <w:tcW w:w="9242" w:type="dxa"/>
            <w:gridSpan w:val="4"/>
          </w:tcPr>
          <w:p w14:paraId="5D588A68" w14:textId="6C1D453E" w:rsidR="00D91623" w:rsidRPr="00D91623" w:rsidRDefault="00D91623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D916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ลักษณะงาน</w:t>
            </w:r>
            <w:r w:rsidRPr="00D91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7E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</w:t>
            </w:r>
            <w:r w:rsidRPr="00D916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คำปรึกษาทางวิชาการ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</w:t>
            </w:r>
          </w:p>
          <w:p w14:paraId="28C29FA2" w14:textId="77777777" w:rsidR="00D91623" w:rsidRDefault="00D91623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ปรึกษาทางวิชาการเพื่อการวิชาการบริก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การสร้างจิตอาสา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และทักษะการประกอบกิจกรรมบริกา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รที่จะ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เกิดประโยชน์ในทักษะต่างๆ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ได้แก่คุณธรรมจริยธรรม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ปัญญา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ความสัมพันธ์บุคคลแ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การวิเคราะห์เชิงตัวเลข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การสื่อสารและการใช้เทคโนโลยี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หรับนักศึกษา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           การใช้ชีวิตแก่นักศึกษาในการออก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หนดช่องทางการสื่อสาร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ประเมินผล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รายงานกรรมการ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หลักสูตรและคณะ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ดับตลอดจนการน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ผลประเมินไปปรับปรุง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และผลของการปรับปรุงที่เกิ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ดขึ้นในแต่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ละปี</w:t>
            </w:r>
            <w:r w:rsidRPr="00D91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62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เพื่อสร้างแนวปฏิบัติที่ดี</w:t>
            </w:r>
          </w:p>
        </w:tc>
      </w:tr>
    </w:tbl>
    <w:p w14:paraId="4A2B9F44" w14:textId="77777777" w:rsidR="00413C69" w:rsidRPr="00453CA8" w:rsidRDefault="00413C69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</w:rPr>
      </w:pPr>
    </w:p>
    <w:p w14:paraId="0689E1A0" w14:textId="547AF884" w:rsidR="00413C69" w:rsidRDefault="000C107E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2588C">
        <w:rPr>
          <w:rFonts w:ascii="TH SarabunPSK" w:hAnsi="TH SarabunPSK" w:cs="TH SarabunPSK"/>
          <w:sz w:val="32"/>
          <w:szCs w:val="32"/>
          <w:cs/>
        </w:rPr>
        <w:tab/>
      </w:r>
      <w:r w:rsidRPr="000C107E">
        <w:rPr>
          <w:rFonts w:ascii="TH SarabunPSK" w:hAnsi="TH SarabunPSK" w:cs="TH SarabunPSK"/>
          <w:sz w:val="32"/>
          <w:szCs w:val="32"/>
        </w:rPr>
        <w:t>(2)</w:t>
      </w:r>
      <w:r w:rsidRPr="000C107E">
        <w:rPr>
          <w:rFonts w:ascii="TH SarabunPSK" w:hAnsi="TH SarabunPSK" w:cs="TH SarabunPSK"/>
          <w:sz w:val="32"/>
          <w:szCs w:val="32"/>
        </w:rPr>
        <w:tab/>
      </w:r>
      <w:r w:rsidRPr="000C107E">
        <w:rPr>
          <w:rFonts w:ascii="TH SarabunPSK" w:hAnsi="TH SarabunPSK" w:cs="TH SarabunPSK" w:hint="cs"/>
          <w:sz w:val="32"/>
          <w:szCs w:val="32"/>
          <w:cs/>
        </w:rPr>
        <w:t>กระบวนการท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107E">
        <w:rPr>
          <w:rFonts w:ascii="TH SarabunPSK" w:hAnsi="TH SarabunPSK" w:cs="TH SarabunPSK" w:hint="cs"/>
          <w:sz w:val="32"/>
          <w:szCs w:val="32"/>
          <w:cs/>
        </w:rPr>
        <w:t>งานการดูแลให้ค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107E">
        <w:rPr>
          <w:rFonts w:ascii="TH SarabunPSK" w:hAnsi="TH SarabunPSK" w:cs="TH SarabunPSK" w:hint="cs"/>
          <w:sz w:val="32"/>
          <w:szCs w:val="32"/>
          <w:cs/>
        </w:rPr>
        <w:t>ปรึกษา</w:t>
      </w:r>
      <w:r w:rsidRPr="000C1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07E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0C1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07E">
        <w:rPr>
          <w:rFonts w:ascii="TH SarabunPSK" w:hAnsi="TH SarabunPSK" w:cs="TH SarabunPSK" w:hint="cs"/>
          <w:sz w:val="32"/>
          <w:szCs w:val="32"/>
          <w:cs/>
        </w:rPr>
        <w:t>และคณะมีการจัดกิจกรรมโครงการที่มี</w:t>
      </w:r>
      <w:r w:rsidRPr="000C1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07E">
        <w:rPr>
          <w:rFonts w:ascii="TH SarabunPSK" w:hAnsi="TH SarabunPSK" w:cs="TH SarabunPSK" w:hint="cs"/>
          <w:sz w:val="32"/>
          <w:szCs w:val="32"/>
          <w:cs/>
        </w:rPr>
        <w:t>งบประมาณสนับสนุน</w:t>
      </w:r>
      <w:r w:rsidRPr="000C1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07E">
        <w:rPr>
          <w:rFonts w:ascii="TH SarabunPSK" w:hAnsi="TH SarabunPSK" w:cs="TH SarabunPSK" w:hint="cs"/>
          <w:sz w:val="32"/>
          <w:szCs w:val="32"/>
          <w:cs/>
        </w:rPr>
        <w:t>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107E">
        <w:rPr>
          <w:rFonts w:ascii="TH SarabunPSK" w:hAnsi="TH SarabunPSK" w:cs="TH SarabunPSK" w:hint="cs"/>
          <w:sz w:val="32"/>
          <w:szCs w:val="32"/>
          <w:cs/>
        </w:rPr>
        <w:t>หนดตารางเวลา</w:t>
      </w:r>
      <w:r w:rsidRPr="000C107E">
        <w:rPr>
          <w:rFonts w:ascii="TH SarabunPSK" w:hAnsi="TH SarabunPSK" w:cs="TH SarabunPSK"/>
          <w:sz w:val="32"/>
          <w:szCs w:val="32"/>
          <w:cs/>
        </w:rPr>
        <w:t>/</w:t>
      </w:r>
      <w:r w:rsidRPr="000C107E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0C1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07E">
        <w:rPr>
          <w:rFonts w:ascii="TH SarabunPSK" w:hAnsi="TH SarabunPSK" w:cs="TH SarabunPSK" w:hint="cs"/>
          <w:sz w:val="32"/>
          <w:szCs w:val="32"/>
          <w:cs/>
        </w:rPr>
        <w:t>เพื่อการบริการให้ค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107E">
        <w:rPr>
          <w:rFonts w:ascii="TH SarabunPSK" w:hAnsi="TH SarabunPSK" w:cs="TH SarabunPSK" w:hint="cs"/>
          <w:sz w:val="32"/>
          <w:szCs w:val="32"/>
          <w:cs/>
        </w:rPr>
        <w:t>ปรึกษาที่สามารถรายงานเป</w:t>
      </w:r>
      <w:r>
        <w:rPr>
          <w:rFonts w:ascii="TH SarabunPSK" w:hAnsi="TH SarabunPSK" w:cs="TH SarabunPSK" w:hint="cs"/>
          <w:sz w:val="32"/>
          <w:szCs w:val="32"/>
          <w:cs/>
        </w:rPr>
        <w:t>็นภาระงาน</w:t>
      </w:r>
      <w:r w:rsidRPr="000C107E">
        <w:rPr>
          <w:rFonts w:ascii="TH SarabunPSK" w:hAnsi="TH SarabunPSK" w:cs="TH SarabunPSK" w:hint="cs"/>
          <w:sz w:val="32"/>
          <w:szCs w:val="32"/>
          <w:cs/>
        </w:rPr>
        <w:t>ในการประเมินผลการปฏิบัติราชการได้</w:t>
      </w:r>
      <w:r w:rsidRPr="000C1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07E">
        <w:rPr>
          <w:rFonts w:ascii="TH SarabunPSK" w:hAnsi="TH SarabunPSK" w:cs="TH SarabunPSK" w:hint="cs"/>
          <w:sz w:val="32"/>
          <w:szCs w:val="32"/>
          <w:cs/>
        </w:rPr>
        <w:t>กิจกรรมโครงการที่เป็นเครื่องมือเบื้องต้นในการสนับส</w:t>
      </w:r>
      <w:r>
        <w:rPr>
          <w:rFonts w:ascii="TH SarabunPSK" w:hAnsi="TH SarabunPSK" w:cs="TH SarabunPSK" w:hint="cs"/>
          <w:sz w:val="32"/>
          <w:szCs w:val="32"/>
          <w:cs/>
        </w:rPr>
        <w:t>นุนการให้คำ</w:t>
      </w:r>
      <w:r w:rsidRPr="000C107E">
        <w:rPr>
          <w:rFonts w:ascii="TH SarabunPSK" w:hAnsi="TH SarabunPSK" w:cs="TH SarabunPSK" w:hint="cs"/>
          <w:sz w:val="32"/>
          <w:szCs w:val="32"/>
          <w:cs/>
        </w:rPr>
        <w:t>ปรึกษา</w:t>
      </w:r>
      <w:r w:rsidRPr="000C1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07E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14:paraId="72A17C81" w14:textId="77777777" w:rsidR="00CB5BF7" w:rsidRDefault="00CB5BF7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0"/>
        <w:gridCol w:w="6236"/>
      </w:tblGrid>
      <w:tr w:rsidR="000C107E" w14:paraId="30858FE2" w14:textId="77777777" w:rsidTr="00C2588C">
        <w:trPr>
          <w:tblHeader/>
        </w:trPr>
        <w:tc>
          <w:tcPr>
            <w:tcW w:w="2808" w:type="dxa"/>
            <w:vAlign w:val="center"/>
          </w:tcPr>
          <w:p w14:paraId="383268B6" w14:textId="77777777" w:rsidR="000C107E" w:rsidRPr="000C107E" w:rsidRDefault="000C107E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proofErr w:type="spellStart"/>
            <w:r w:rsidRPr="000C1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0C1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การระหว่าง</w:t>
            </w:r>
          </w:p>
          <w:p w14:paraId="00E7CDBC" w14:textId="77777777" w:rsidR="000C107E" w:rsidRPr="000C107E" w:rsidRDefault="000C107E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0C1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 w:rsidRPr="000C1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57CC60F0" w14:textId="77777777" w:rsidR="000C107E" w:rsidRPr="000C107E" w:rsidRDefault="000C107E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 ฉ.4</w:t>
            </w:r>
          </w:p>
        </w:tc>
        <w:tc>
          <w:tcPr>
            <w:tcW w:w="6434" w:type="dxa"/>
            <w:vAlign w:val="center"/>
          </w:tcPr>
          <w:p w14:paraId="56AFC781" w14:textId="77777777" w:rsidR="000C107E" w:rsidRPr="000C107E" w:rsidRDefault="000C107E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กิจกรรมโครงการที่ได้ดำเนินการ</w:t>
            </w:r>
          </w:p>
        </w:tc>
      </w:tr>
      <w:tr w:rsidR="00453CA8" w14:paraId="7D91A67B" w14:textId="77777777" w:rsidTr="00C2588C">
        <w:tc>
          <w:tcPr>
            <w:tcW w:w="2808" w:type="dxa"/>
            <w:vMerge w:val="restart"/>
          </w:tcPr>
          <w:p w14:paraId="0EED99C9" w14:textId="011F63D8" w:rsidR="00453CA8" w:rsidRPr="000C107E" w:rsidRDefault="00453CA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หลักสูตรใช้กระบวนการขอ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งสถาบันการอาชีวศึกษา</w:t>
            </w:r>
            <w:r w:rsidR="00C2588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 w:rsidR="00C2588C">
              <w:rPr>
                <w:rFonts w:ascii="TH SarabunPSK" w:hAnsi="TH SarabunPSK" w:cs="TH SarabunPSK" w:hint="cs"/>
                <w:sz w:val="32"/>
                <w:szCs w:val="32"/>
                <w:cs/>
              </w:rPr>
              <w:t>ตะวันออกเฉียงเหนืออ</w:t>
            </w:r>
            <w:proofErr w:type="spellEnd"/>
            <w:r w:rsidR="00C258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588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ในการแต่งตั้งอาจารย์ที่ป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รึกษา</w:t>
            </w:r>
          </w:p>
          <w:p w14:paraId="4C316ED6" w14:textId="2C461529" w:rsidR="00453CA8" w:rsidRPr="000C107E" w:rsidRDefault="00453CA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กับดูแลนักศึกษา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ในหลักสูตรตลอดระยะเวลา</w:t>
            </w:r>
          </w:p>
          <w:p w14:paraId="1F75F823" w14:textId="77777777" w:rsidR="00453CA8" w:rsidRPr="000C107E" w:rsidRDefault="00453CA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การศึกษาโดยการประชุม</w:t>
            </w:r>
          </w:p>
          <w:p w14:paraId="0BBD1BE1" w14:textId="77777777" w:rsidR="00453CA8" w:rsidRDefault="00453CA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หารือในกรรมการหลักสูตร</w:t>
            </w:r>
          </w:p>
        </w:tc>
        <w:tc>
          <w:tcPr>
            <w:tcW w:w="6434" w:type="dxa"/>
          </w:tcPr>
          <w:p w14:paraId="5640588B" w14:textId="0A049B96" w:rsidR="00453CA8" w:rsidRDefault="00453CA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0C1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กิจกรรมวันศิษย์พบครู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ซึ่งเป็นกิจกรรมปฐมนิเทศนักศึกษาใหม่</w:t>
            </w:r>
            <w:r w:rsidR="00C2588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นักงานการสนับสนุนการศึกษา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ข้อมูลด้าน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กิจกรรมนักศึกษา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อาจารย์ที่ปรึกษาให้กับนักศึกษาใ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นกำกับดูแลได้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พบปะกัน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การแจ้งปฏิทินการศึกษา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และกิจกรรมประจ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ซึ่งเครื่องมือเหล่านี้จะช่วยให้มี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กิจกรรมต่อเนื่องระหว่างอาจารย์ที่ปรึกษากับนักศ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ึกษา และที่ปรึกษา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ในกิจกรรมต่างๆ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เนินการระหว่างปี</w:t>
            </w:r>
          </w:p>
        </w:tc>
      </w:tr>
      <w:tr w:rsidR="00453CA8" w14:paraId="512B63A5" w14:textId="77777777" w:rsidTr="00C2588C">
        <w:tc>
          <w:tcPr>
            <w:tcW w:w="2808" w:type="dxa"/>
            <w:vMerge/>
          </w:tcPr>
          <w:p w14:paraId="57ACC2A7" w14:textId="77777777" w:rsidR="00453CA8" w:rsidRDefault="00453CA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4" w:type="dxa"/>
          </w:tcPr>
          <w:p w14:paraId="19B4782E" w14:textId="77777777" w:rsidR="00453CA8" w:rsidRPr="000C107E" w:rsidRDefault="00453CA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453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การตั้งกลุ่ม</w:t>
            </w:r>
            <w:proofErr w:type="spellStart"/>
            <w:r w:rsidRPr="00453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เฟสบุ๊ค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ระหว่างอาจารย์ที่ปรึกษากับกลุ่มนักศึกษา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้รับผิดชอบ</w:t>
            </w:r>
          </w:p>
          <w:p w14:paraId="3B734BB0" w14:textId="77777777" w:rsidR="00453CA8" w:rsidRDefault="00453CA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กิจกรรมโครงการในก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กับดูแล</w:t>
            </w:r>
          </w:p>
        </w:tc>
      </w:tr>
      <w:tr w:rsidR="00453CA8" w14:paraId="2056B64F" w14:textId="77777777" w:rsidTr="00C2588C">
        <w:tc>
          <w:tcPr>
            <w:tcW w:w="2808" w:type="dxa"/>
            <w:vMerge/>
          </w:tcPr>
          <w:p w14:paraId="089AA070" w14:textId="77777777" w:rsidR="00453CA8" w:rsidRDefault="00453CA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4" w:type="dxa"/>
          </w:tcPr>
          <w:p w14:paraId="2F09A6F4" w14:textId="77777777" w:rsidR="00453CA8" w:rsidRDefault="00453CA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453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การนัดพบตามปฏิทินการศึกษา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ในแต่ละภาคการศึกษา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CB5B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วางแผนด้านการเรียนและข้อค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ถามต่างๆ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ตลอดจนการติดตามทุก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ข์สุข</w:t>
            </w:r>
            <w:r w:rsidR="00CB5B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มีสมุดบันทึกเพื่อติดตามและรายงานผลการให้ปรึกษา</w:t>
            </w:r>
          </w:p>
        </w:tc>
      </w:tr>
      <w:tr w:rsidR="00453CA8" w14:paraId="4CE9359E" w14:textId="77777777" w:rsidTr="005932D5">
        <w:tc>
          <w:tcPr>
            <w:tcW w:w="9242" w:type="dxa"/>
            <w:gridSpan w:val="2"/>
          </w:tcPr>
          <w:p w14:paraId="399CBC1B" w14:textId="77777777" w:rsidR="00453CA8" w:rsidRDefault="00453CA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กรณีที่เป็นกิจกรรมโครงการ</w:t>
            </w:r>
            <w:r w:rsidRPr="000C107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ในทุกกิจกรรมโครงการมีแบบประเมินผลเชิงวัตถุประสงค์และความพึง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พอใจ  เพื่อนำ</w:t>
            </w:r>
            <w:r w:rsidRPr="000C107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ผลไปปรับปรุงในปีต่อไป</w:t>
            </w:r>
          </w:p>
        </w:tc>
      </w:tr>
    </w:tbl>
    <w:p w14:paraId="29BAD820" w14:textId="77777777" w:rsidR="00CB5BF7" w:rsidRDefault="00CB5BF7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0002026B" w14:textId="77777777" w:rsidR="00453CA8" w:rsidRPr="00453CA8" w:rsidRDefault="00453CA8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761F">
        <w:rPr>
          <w:rFonts w:ascii="TH SarabunPSK" w:hAnsi="TH SarabunPSK" w:cs="TH SarabunPSK"/>
          <w:b/>
          <w:bCs/>
          <w:sz w:val="32"/>
          <w:szCs w:val="32"/>
        </w:rPr>
        <w:t>(3)</w:t>
      </w:r>
      <w:r w:rsidRPr="0025761F">
        <w:rPr>
          <w:rFonts w:ascii="TH SarabunPSK" w:hAnsi="TH SarabunPSK" w:cs="TH SarabunPSK"/>
          <w:b/>
          <w:bCs/>
          <w:sz w:val="32"/>
          <w:szCs w:val="32"/>
        </w:rPr>
        <w:tab/>
      </w:r>
      <w:r w:rsidRPr="00453CA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การประเมินระบบและกระบวนการควบคุมดูแลการให้ปรึกษาวิชาการและแนะแนวแก่</w:t>
      </w:r>
      <w:r w:rsidRPr="00453C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53CA8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3CA8">
        <w:rPr>
          <w:rFonts w:ascii="TH SarabunPSK" w:hAnsi="TH SarabunPSK" w:cs="TH SarabunPSK"/>
          <w:sz w:val="32"/>
          <w:szCs w:val="32"/>
          <w:cs/>
        </w:rPr>
        <w:t>(</w:t>
      </w:r>
      <w:r w:rsidRPr="00453CA8">
        <w:rPr>
          <w:rFonts w:ascii="TH SarabunPSK" w:hAnsi="TH SarabunPSK" w:cs="TH SarabunPSK" w:hint="cs"/>
          <w:sz w:val="32"/>
          <w:szCs w:val="32"/>
          <w:cs/>
        </w:rPr>
        <w:t>ใช้วิธีการศึกษา</w:t>
      </w:r>
      <w:r w:rsidRPr="00453C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3CA8">
        <w:rPr>
          <w:rFonts w:ascii="TH SarabunPSK" w:hAnsi="TH SarabunPSK" w:cs="TH SarabunPSK" w:hint="cs"/>
          <w:sz w:val="32"/>
          <w:szCs w:val="32"/>
          <w:cs/>
        </w:rPr>
        <w:t>สังเคราะห์</w:t>
      </w:r>
      <w:r w:rsidRPr="00453C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3CA8">
        <w:rPr>
          <w:rFonts w:ascii="TH SarabunPSK" w:hAnsi="TH SarabunPSK" w:cs="TH SarabunPSK" w:hint="cs"/>
          <w:sz w:val="32"/>
          <w:szCs w:val="32"/>
          <w:cs/>
        </w:rPr>
        <w:t>ประชุมปรึกษาหารือ</w:t>
      </w:r>
      <w:r w:rsidRPr="00453C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3CA8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</w:t>
      </w:r>
      <w:r w:rsidRPr="00453CA8">
        <w:rPr>
          <w:rFonts w:ascii="TH SarabunPSK" w:hAnsi="TH SarabunPSK" w:cs="TH SarabunPSK"/>
          <w:sz w:val="32"/>
          <w:szCs w:val="32"/>
        </w:rPr>
        <w:t>)</w:t>
      </w:r>
    </w:p>
    <w:p w14:paraId="68237E96" w14:textId="36ECA36E" w:rsidR="00453CA8" w:rsidRPr="00453CA8" w:rsidRDefault="00453CA8" w:rsidP="00FC554B">
      <w:pPr>
        <w:tabs>
          <w:tab w:val="left" w:pos="1080"/>
          <w:tab w:val="left" w:pos="1440"/>
          <w:tab w:val="left" w:pos="180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53CA8">
        <w:rPr>
          <w:rFonts w:ascii="TH SarabunPSK" w:hAnsi="TH SarabunPSK" w:cs="TH SarabunPSK"/>
          <w:sz w:val="32"/>
          <w:szCs w:val="32"/>
        </w:rPr>
        <w:t>-</w:t>
      </w:r>
      <w:r w:rsidR="00C25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3CA8">
        <w:rPr>
          <w:rFonts w:ascii="TH SarabunPSK" w:hAnsi="TH SarabunPSK" w:cs="TH SarabunPSK" w:hint="cs"/>
          <w:sz w:val="32"/>
          <w:szCs w:val="32"/>
          <w:cs/>
        </w:rPr>
        <w:t>ทุกโครงการมีการประชุมสรุปกิจกรรมโครงการที่ได้ด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53CA8">
        <w:rPr>
          <w:rFonts w:ascii="TH SarabunPSK" w:hAnsi="TH SarabunPSK" w:cs="TH SarabunPSK" w:hint="cs"/>
          <w:sz w:val="32"/>
          <w:szCs w:val="32"/>
          <w:cs/>
        </w:rPr>
        <w:t>เนินกิจกรรมแล้วเสร็จ</w:t>
      </w:r>
      <w:r w:rsidRPr="00453C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3CA8">
        <w:rPr>
          <w:rFonts w:ascii="TH SarabunPSK" w:hAnsi="TH SarabunPSK" w:cs="TH SarabunPSK" w:hint="cs"/>
          <w:sz w:val="32"/>
          <w:szCs w:val="32"/>
          <w:cs/>
        </w:rPr>
        <w:t>และผลประเมิน</w:t>
      </w:r>
      <w:r w:rsidRPr="00453C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3CA8">
        <w:rPr>
          <w:rFonts w:ascii="TH SarabunPSK" w:hAnsi="TH SarabunPSK" w:cs="TH SarabunPSK" w:hint="cs"/>
          <w:sz w:val="32"/>
          <w:szCs w:val="32"/>
          <w:cs/>
        </w:rPr>
        <w:t>แบบสอบถามเชิงวัตถุประสงค์</w:t>
      </w:r>
      <w:r w:rsidRPr="00453C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3CA8">
        <w:rPr>
          <w:rFonts w:ascii="TH SarabunPSK" w:hAnsi="TH SarabunPSK" w:cs="TH SarabunPSK" w:hint="cs"/>
          <w:sz w:val="32"/>
          <w:szCs w:val="32"/>
          <w:cs/>
        </w:rPr>
        <w:t>และความพึงพอใจของกิจกรรมโครงการที่เกิดขึ้น</w:t>
      </w:r>
      <w:r w:rsidRPr="00453C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3CA8">
        <w:rPr>
          <w:rFonts w:ascii="TH SarabunPSK" w:hAnsi="TH SarabunPSK" w:cs="TH SarabunPSK" w:hint="cs"/>
          <w:sz w:val="32"/>
          <w:szCs w:val="32"/>
          <w:cs/>
        </w:rPr>
        <w:t>โดยผู้รับผิดชอบโครง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14:paraId="34BC37C8" w14:textId="77777777" w:rsidR="0025761F" w:rsidRPr="0025761F" w:rsidRDefault="0025761F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25761F">
        <w:rPr>
          <w:rFonts w:ascii="TH SarabunPSK" w:hAnsi="TH SarabunPSK" w:cs="TH SarabunPSK"/>
          <w:b/>
          <w:bCs/>
          <w:sz w:val="32"/>
          <w:szCs w:val="32"/>
          <w:cs/>
        </w:rPr>
        <w:t xml:space="preserve">(4) </w:t>
      </w:r>
      <w:r w:rsidRPr="0025761F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มีการปรับปรุง</w:t>
      </w:r>
      <w:r w:rsidRPr="0025761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25761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พัฒนากระบวนการจากผลการประเมิน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ระบบและกระบวนการควบคุมดูแลการให้ปรึกษาวิชาการและแนะแนวแก่นักศึกษา</w:t>
      </w:r>
    </w:p>
    <w:p w14:paraId="33B4BB97" w14:textId="519671B7" w:rsidR="0025761F" w:rsidRPr="0025761F" w:rsidRDefault="0025761F" w:rsidP="00FC554B">
      <w:pPr>
        <w:tabs>
          <w:tab w:val="left" w:pos="1080"/>
          <w:tab w:val="left" w:pos="1440"/>
          <w:tab w:val="left" w:pos="180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761F">
        <w:rPr>
          <w:rFonts w:ascii="TH SarabunPSK" w:hAnsi="TH SarabunPSK" w:cs="TH SarabunPSK"/>
          <w:sz w:val="32"/>
          <w:szCs w:val="32"/>
          <w:cs/>
        </w:rPr>
        <w:t>-</w:t>
      </w:r>
      <w:r w:rsidR="00C25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ผู้รับผิดชอบโครงการทุกโครงการ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ผลการประชุมสรุปกิจกรรมโครงการที่ได้ด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เนินกิจกรรม</w:t>
      </w:r>
      <w:r w:rsidR="00501F4E">
        <w:rPr>
          <w:rFonts w:ascii="TH SarabunPSK" w:hAnsi="TH SarabunPSK" w:cs="TH SarabunPSK" w:hint="cs"/>
          <w:sz w:val="32"/>
          <w:szCs w:val="32"/>
          <w:cs/>
        </w:rPr>
        <w:t>แล้วเ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สร็จ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และผลประเมินจากแบบสอบถามเชิงวัตถุประสงค์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และความพึงพอใจของกิจกรรมโครงการที่เกิด</w:t>
      </w:r>
      <w:r w:rsidR="00501F4E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รายงานต่อหลักสูตรในที่ประชุมหลักสูตร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และรายงานคณะในที่ประชุมกรรมคณะอีกครั้ง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และน</w:t>
      </w:r>
      <w:r w:rsidR="00501F4E">
        <w:rPr>
          <w:rFonts w:ascii="TH SarabunPSK" w:hAnsi="TH SarabunPSK" w:cs="TH SarabunPSK" w:hint="cs"/>
          <w:sz w:val="32"/>
          <w:szCs w:val="32"/>
          <w:cs/>
        </w:rPr>
        <w:t>ำผลที่ได้ไป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ปรับปรุงในปีถัดไป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การด</w:t>
      </w:r>
      <w:r w:rsidR="00501F4E">
        <w:rPr>
          <w:rFonts w:ascii="TH SarabunPSK" w:hAnsi="TH SarabunPSK" w:cs="TH SarabunPSK" w:hint="cs"/>
          <w:sz w:val="32"/>
          <w:szCs w:val="32"/>
          <w:cs/>
        </w:rPr>
        <w:t>ำ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เนินงานโครงการกิจกรรมต่างๆ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มีการพัฒนาโดยเพิ่มผู้รับผิด</w:t>
      </w:r>
      <w:r w:rsidR="00501F4E">
        <w:rPr>
          <w:rFonts w:ascii="TH SarabunPSK" w:hAnsi="TH SarabunPSK" w:cs="TH SarabunPSK" w:hint="cs"/>
          <w:sz w:val="32"/>
          <w:szCs w:val="32"/>
          <w:cs/>
        </w:rPr>
        <w:t>ชอบ และ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ปรับปรุงกระบวนการให้เป็นการท</w:t>
      </w:r>
      <w:r w:rsidR="00501F4E">
        <w:rPr>
          <w:rFonts w:ascii="TH SarabunPSK" w:hAnsi="TH SarabunPSK" w:cs="TH SarabunPSK" w:hint="cs"/>
          <w:sz w:val="32"/>
          <w:szCs w:val="32"/>
          <w:cs/>
        </w:rPr>
        <w:t>ำ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งานในรูปแบบของคณะกรรมการมากขึ้น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เดิมจะมีผู้รับผิดช</w:t>
      </w:r>
      <w:r w:rsidR="00501F4E">
        <w:rPr>
          <w:rFonts w:ascii="TH SarabunPSK" w:hAnsi="TH SarabunPSK" w:cs="TH SarabunPSK" w:hint="cs"/>
          <w:sz w:val="32"/>
          <w:szCs w:val="32"/>
          <w:cs/>
        </w:rPr>
        <w:t>อบเป็น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รายบุคคลในแต่ละส่วน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กรรมกา</w:t>
      </w:r>
      <w:proofErr w:type="spellStart"/>
      <w:r w:rsidRPr="0025761F">
        <w:rPr>
          <w:rFonts w:ascii="TH SarabunPSK" w:hAnsi="TH SarabunPSK" w:cs="TH SarabunPSK" w:hint="cs"/>
          <w:sz w:val="32"/>
          <w:szCs w:val="32"/>
          <w:cs/>
        </w:rPr>
        <w:t>รสห</w:t>
      </w:r>
      <w:proofErr w:type="spellEnd"/>
      <w:r w:rsidRPr="0025761F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กรรมการพัฒนากิจกรรมนักศึกษาและบริการวิชาการ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ระดับหลักสูตร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กิจกรรมวันศิษย์พบครู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3CD51B31" w14:textId="52CB8EF5" w:rsidR="00CB5BF7" w:rsidRDefault="0025761F" w:rsidP="00C2588C">
      <w:pPr>
        <w:tabs>
          <w:tab w:val="left" w:pos="1080"/>
          <w:tab w:val="left" w:pos="1440"/>
          <w:tab w:val="left" w:pos="180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761F">
        <w:rPr>
          <w:rFonts w:ascii="TH SarabunPSK" w:hAnsi="TH SarabunPSK" w:cs="TH SarabunPSK"/>
          <w:sz w:val="32"/>
          <w:szCs w:val="32"/>
          <w:cs/>
        </w:rPr>
        <w:t>-</w:t>
      </w:r>
      <w:r w:rsidR="00C25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น</w:t>
      </w:r>
      <w:r w:rsidR="00501F4E">
        <w:rPr>
          <w:rFonts w:ascii="TH SarabunPSK" w:hAnsi="TH SarabunPSK" w:cs="TH SarabunPSK" w:hint="cs"/>
          <w:sz w:val="32"/>
          <w:szCs w:val="32"/>
          <w:cs/>
        </w:rPr>
        <w:t>ำ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ผลการประเมินจากแบบสอบถามออนไลน์ไปปรึกษาหารือ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ในการประชุมโครงการ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พัฒนาปรับปรุงหลักสูตรฯ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เพื่อพิจารณาวางแผนการปรับปรุงให้เกิดผลการปฏิบัติใน</w:t>
      </w:r>
      <w:r w:rsidR="00501F4E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ถัดไป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โดยให้ความส</w:t>
      </w:r>
      <w:r w:rsidR="00501F4E">
        <w:rPr>
          <w:rFonts w:ascii="TH SarabunPSK" w:hAnsi="TH SarabunPSK" w:cs="TH SarabunPSK" w:hint="cs"/>
          <w:sz w:val="32"/>
          <w:szCs w:val="32"/>
          <w:cs/>
        </w:rPr>
        <w:t>ำ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คัญตามค่าเฉลี่ยของคะแนนที่น้อยไปหามากตามล</w:t>
      </w:r>
      <w:r w:rsidR="00501F4E">
        <w:rPr>
          <w:rFonts w:ascii="TH SarabunPSK" w:hAnsi="TH SarabunPSK" w:cs="TH SarabunPSK" w:hint="cs"/>
          <w:sz w:val="32"/>
          <w:szCs w:val="32"/>
          <w:cs/>
        </w:rPr>
        <w:t>ำดับและ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สิ่งที่ต้องการให้พัฒนาในกระบวนการ</w:t>
      </w:r>
      <w:r w:rsidR="00501F4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การควบคุมดูแลการให้ปรึกษาวิชาการและแนะแนวแก่นักศึกษาดังรายละเอียดผลการประเมิน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="00501F4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5761F">
        <w:rPr>
          <w:rFonts w:ascii="TH SarabunPSK" w:hAnsi="TH SarabunPSK" w:cs="TH SarabunPSK" w:hint="cs"/>
          <w:sz w:val="32"/>
          <w:szCs w:val="32"/>
          <w:cs/>
        </w:rPr>
        <w:t>เพื่อประสิทธิภาพกระบวนการรับนักศึกษาที่ดีขึ้น</w:t>
      </w:r>
      <w:r w:rsidRPr="002576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382471" w14:textId="77777777" w:rsidR="00C2588C" w:rsidRPr="0025761F" w:rsidRDefault="00C2588C" w:rsidP="00C2588C">
      <w:pPr>
        <w:tabs>
          <w:tab w:val="left" w:pos="1080"/>
          <w:tab w:val="left" w:pos="1440"/>
          <w:tab w:val="left" w:pos="180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568100F0" w14:textId="12DB0248" w:rsidR="0025761F" w:rsidRPr="00C2588C" w:rsidRDefault="00501F4E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761F" w:rsidRPr="00C2588C">
        <w:rPr>
          <w:rFonts w:ascii="TH SarabunPSK" w:hAnsi="TH SarabunPSK" w:cs="TH SarabunPSK"/>
          <w:b/>
          <w:bCs/>
          <w:sz w:val="32"/>
          <w:szCs w:val="32"/>
          <w:cs/>
        </w:rPr>
        <w:t xml:space="preserve">3.2.2 </w:t>
      </w:r>
      <w:r w:rsidR="0025761F" w:rsidRPr="00C2588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การพัฒนาศักยภาพนักศึกษาและทักษะการเรียนรู้ในศตวรรษที่</w:t>
      </w:r>
      <w:r w:rsidR="0025761F" w:rsidRPr="00C2588C">
        <w:rPr>
          <w:rFonts w:ascii="TH SarabunPSK" w:hAnsi="TH SarabunPSK" w:cs="TH SarabunPSK"/>
          <w:b/>
          <w:bCs/>
          <w:sz w:val="32"/>
          <w:szCs w:val="32"/>
          <w:cs/>
        </w:rPr>
        <w:t xml:space="preserve"> 21</w:t>
      </w:r>
    </w:p>
    <w:p w14:paraId="2E0DE4BC" w14:textId="77777777" w:rsidR="00453CA8" w:rsidRDefault="00501F4E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761F" w:rsidRPr="0025761F">
        <w:rPr>
          <w:rFonts w:ascii="TH SarabunPSK" w:hAnsi="TH SarabunPSK" w:cs="TH SarabunPSK" w:hint="cs"/>
          <w:sz w:val="32"/>
          <w:szCs w:val="32"/>
          <w:cs/>
        </w:rPr>
        <w:t>ทักษะที่จ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5761F" w:rsidRPr="0025761F">
        <w:rPr>
          <w:rFonts w:ascii="TH SarabunPSK" w:hAnsi="TH SarabunPSK" w:cs="TH SarabunPSK" w:hint="cs"/>
          <w:sz w:val="32"/>
          <w:szCs w:val="32"/>
          <w:cs/>
        </w:rPr>
        <w:t>เป็นส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5761F" w:rsidRPr="0025761F">
        <w:rPr>
          <w:rFonts w:ascii="TH SarabunPSK" w:hAnsi="TH SarabunPSK" w:cs="TH SarabunPSK" w:hint="cs"/>
          <w:sz w:val="32"/>
          <w:szCs w:val="32"/>
          <w:cs/>
        </w:rPr>
        <w:t>หรับการเรียนรู้ในศตวรรษที่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61F" w:rsidRPr="0025761F">
        <w:rPr>
          <w:rFonts w:ascii="TH SarabunPSK" w:hAnsi="TH SarabunPSK" w:cs="TH SarabunPSK"/>
          <w:sz w:val="32"/>
          <w:szCs w:val="32"/>
          <w:cs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61F" w:rsidRPr="0025761F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61F" w:rsidRPr="0025761F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25761F" w:rsidRPr="0025761F">
        <w:rPr>
          <w:rFonts w:ascii="TH SarabunPSK" w:hAnsi="TH SarabunPSK" w:cs="TH SarabunPSK" w:hint="cs"/>
          <w:sz w:val="32"/>
          <w:szCs w:val="32"/>
          <w:cs/>
        </w:rPr>
        <w:t>กลุ่มหลัก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61F" w:rsidRPr="0025761F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5761F" w:rsidRPr="0025761F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="0025761F" w:rsidRPr="0025761F">
        <w:rPr>
          <w:rFonts w:ascii="TH SarabunPSK" w:hAnsi="TH SarabunPSK" w:cs="TH SarabunPSK" w:hint="cs"/>
          <w:sz w:val="32"/>
          <w:szCs w:val="32"/>
          <w:cs/>
        </w:rPr>
        <w:t>กลุ่มวิชาหลัก</w:t>
      </w:r>
      <w:r w:rsidR="0025761F" w:rsidRPr="002576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5761F" w:rsidRPr="0025761F">
        <w:rPr>
          <w:rFonts w:ascii="TH SarabunPSK" w:hAnsi="TH SarabunPSK" w:cs="TH SarabunPSK"/>
          <w:sz w:val="32"/>
          <w:szCs w:val="32"/>
        </w:rPr>
        <w:t>core subjects) (</w:t>
      </w:r>
      <w:r w:rsidR="0025761F" w:rsidRPr="0025761F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25761F" w:rsidRPr="0025761F">
        <w:rPr>
          <w:rFonts w:ascii="TH SarabunPSK" w:hAnsi="TH SarabunPSK" w:cs="TH SarabunPSK" w:hint="cs"/>
          <w:sz w:val="32"/>
          <w:szCs w:val="32"/>
          <w:cs/>
        </w:rPr>
        <w:t>กลุ่มทักษะชีวิตและอาชีพ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61F" w:rsidRPr="0025761F">
        <w:rPr>
          <w:rFonts w:ascii="TH SarabunPSK" w:hAnsi="TH SarabunPSK" w:cs="TH SarabunPSK"/>
          <w:sz w:val="32"/>
          <w:szCs w:val="32"/>
          <w:cs/>
        </w:rPr>
        <w:t>(</w:t>
      </w:r>
      <w:r w:rsidR="0025761F" w:rsidRPr="0025761F">
        <w:rPr>
          <w:rFonts w:ascii="TH SarabunPSK" w:hAnsi="TH SarabunPSK" w:cs="TH SarabunPSK"/>
          <w:sz w:val="32"/>
          <w:szCs w:val="32"/>
        </w:rPr>
        <w:t>life and career skills) (</w:t>
      </w:r>
      <w:r w:rsidR="0025761F" w:rsidRPr="0025761F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="0025761F" w:rsidRPr="0025761F">
        <w:rPr>
          <w:rFonts w:ascii="TH SarabunPSK" w:hAnsi="TH SarabunPSK" w:cs="TH SarabunPSK" w:hint="cs"/>
          <w:sz w:val="32"/>
          <w:szCs w:val="32"/>
          <w:cs/>
        </w:rPr>
        <w:t>กลุ่มทักษะการเรียนรู้และนวัตกรรม</w:t>
      </w:r>
      <w:r w:rsidR="0025761F" w:rsidRPr="002576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5761F" w:rsidRPr="0025761F">
        <w:rPr>
          <w:rFonts w:ascii="TH SarabunPSK" w:hAnsi="TH SarabunPSK" w:cs="TH SarabunPSK"/>
          <w:sz w:val="32"/>
          <w:szCs w:val="32"/>
        </w:rPr>
        <w:t xml:space="preserve">learning and innovation skills) </w:t>
      </w:r>
      <w:r w:rsidR="0025761F" w:rsidRPr="0025761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5761F" w:rsidRPr="0025761F">
        <w:rPr>
          <w:rFonts w:ascii="TH SarabunPSK" w:hAnsi="TH SarabunPSK" w:cs="TH SarabunPSK"/>
          <w:sz w:val="32"/>
          <w:szCs w:val="32"/>
          <w:cs/>
        </w:rPr>
        <w:t xml:space="preserve"> (4) </w:t>
      </w:r>
      <w:r w:rsidR="0025761F" w:rsidRPr="0025761F">
        <w:rPr>
          <w:rFonts w:ascii="TH SarabunPSK" w:hAnsi="TH SarabunPSK" w:cs="TH SarabunPSK" w:hint="cs"/>
          <w:sz w:val="32"/>
          <w:szCs w:val="32"/>
          <w:cs/>
        </w:rPr>
        <w:t>กลุ่มทักษะสารสนเทศ</w:t>
      </w:r>
      <w:r w:rsidR="00D16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61F" w:rsidRPr="0025761F">
        <w:rPr>
          <w:rFonts w:ascii="TH SarabunPSK" w:hAnsi="TH SarabunPSK" w:cs="TH SarabunPSK" w:hint="cs"/>
          <w:sz w:val="32"/>
          <w:szCs w:val="32"/>
          <w:cs/>
        </w:rPr>
        <w:t>สื่อและเทคโนโลยี</w:t>
      </w:r>
      <w:r w:rsidR="0025761F" w:rsidRPr="002576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5761F" w:rsidRPr="0025761F">
        <w:rPr>
          <w:rFonts w:ascii="TH SarabunPSK" w:hAnsi="TH SarabunPSK" w:cs="TH SarabunPSK"/>
          <w:sz w:val="32"/>
          <w:szCs w:val="32"/>
        </w:rPr>
        <w:t>information, media and technology skills)</w:t>
      </w:r>
    </w:p>
    <w:p w14:paraId="660CC933" w14:textId="77777777" w:rsidR="00D166B4" w:rsidRPr="00D166B4" w:rsidRDefault="00D166B4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166B4">
        <w:rPr>
          <w:rFonts w:ascii="TH SarabunPSK" w:hAnsi="TH SarabunPSK" w:cs="TH SarabunPSK" w:hint="cs"/>
          <w:sz w:val="32"/>
          <w:szCs w:val="32"/>
          <w:cs/>
        </w:rPr>
        <w:t>ทักษะที่คนส่วนใหญ่ให้ความส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ำคัญ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138F9F9E" w14:textId="7B18AB26" w:rsidR="00D166B4" w:rsidRPr="00D166B4" w:rsidRDefault="00D166B4" w:rsidP="00FC554B">
      <w:pPr>
        <w:tabs>
          <w:tab w:val="left" w:pos="1080"/>
          <w:tab w:val="left" w:pos="144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166B4">
        <w:rPr>
          <w:rFonts w:ascii="TH SarabunPSK" w:hAnsi="TH SarabunPSK" w:cs="TH SarabunPSK"/>
          <w:sz w:val="32"/>
          <w:szCs w:val="32"/>
        </w:rPr>
        <w:t>1)</w:t>
      </w:r>
      <w:r w:rsidR="00C25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กลุ่มทักษะการเรียนรู้และนวัตกรรม</w:t>
      </w:r>
      <w:r w:rsidRPr="00D166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6B4">
        <w:rPr>
          <w:rFonts w:ascii="TH SarabunPSK" w:hAnsi="TH SarabunPSK" w:cs="TH SarabunPSK"/>
          <w:sz w:val="32"/>
          <w:szCs w:val="32"/>
          <w:cs/>
        </w:rPr>
        <w:t>(</w:t>
      </w:r>
      <w:r w:rsidRPr="00D166B4">
        <w:rPr>
          <w:rFonts w:ascii="TH SarabunPSK" w:hAnsi="TH SarabunPSK" w:cs="TH SarabunPSK"/>
          <w:sz w:val="32"/>
          <w:szCs w:val="32"/>
        </w:rPr>
        <w:t xml:space="preserve">1) 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การคิดเชิงวิพากษ์และการแก้ปัญหา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166B4">
        <w:rPr>
          <w:rFonts w:ascii="TH SarabunPSK" w:hAnsi="TH SarabunPSK" w:cs="TH SarabunPSK"/>
          <w:sz w:val="32"/>
          <w:szCs w:val="32"/>
        </w:rPr>
        <w:t xml:space="preserve">(critical thinking and problem solving) (2) </w:t>
      </w:r>
      <w:proofErr w:type="gramStart"/>
      <w:r w:rsidRPr="00D166B4">
        <w:rPr>
          <w:rFonts w:ascii="TH SarabunPSK" w:hAnsi="TH SarabunPSK" w:cs="TH SarabunPSK" w:hint="cs"/>
          <w:sz w:val="32"/>
          <w:szCs w:val="32"/>
          <w:cs/>
        </w:rPr>
        <w:t>นวัตกรรมและการสร้างสรรค์</w:t>
      </w:r>
      <w:r w:rsidRPr="00D166B4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D166B4">
        <w:rPr>
          <w:rFonts w:ascii="TH SarabunPSK" w:hAnsi="TH SarabunPSK" w:cs="TH SarabunPSK"/>
          <w:sz w:val="32"/>
          <w:szCs w:val="32"/>
        </w:rPr>
        <w:t>innovation and creativity)</w:t>
      </w:r>
      <w:r>
        <w:rPr>
          <w:rFonts w:ascii="TH SarabunPSK" w:hAnsi="TH SarabunPSK" w:cs="TH SarabunPSK"/>
          <w:sz w:val="32"/>
          <w:szCs w:val="32"/>
        </w:rPr>
        <w:t xml:space="preserve"> (3) 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การสื่อสารและความร่วมมือกัน</w:t>
      </w:r>
      <w:r w:rsidRPr="00D166B4">
        <w:rPr>
          <w:rFonts w:ascii="TH SarabunPSK" w:hAnsi="TH SarabunPSK" w:cs="TH SarabunPSK"/>
          <w:sz w:val="32"/>
          <w:szCs w:val="32"/>
          <w:cs/>
        </w:rPr>
        <w:t>(</w:t>
      </w:r>
      <w:r w:rsidRPr="00D166B4">
        <w:rPr>
          <w:rFonts w:ascii="TH SarabunPSK" w:hAnsi="TH SarabunPSK" w:cs="TH SarabunPSK"/>
          <w:sz w:val="32"/>
          <w:szCs w:val="32"/>
        </w:rPr>
        <w:t>communication and collaboration)</w:t>
      </w:r>
    </w:p>
    <w:p w14:paraId="64530875" w14:textId="27581EEF" w:rsidR="00D166B4" w:rsidRPr="00D166B4" w:rsidRDefault="00D166B4" w:rsidP="00FC554B">
      <w:pPr>
        <w:tabs>
          <w:tab w:val="left" w:pos="1080"/>
          <w:tab w:val="left" w:pos="144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166B4">
        <w:rPr>
          <w:rFonts w:ascii="TH SarabunPSK" w:hAnsi="TH SarabunPSK" w:cs="TH SarabunPSK"/>
          <w:sz w:val="32"/>
          <w:szCs w:val="32"/>
        </w:rPr>
        <w:t>2)</w:t>
      </w:r>
      <w:r w:rsidR="00C25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D166B4">
        <w:rPr>
          <w:rFonts w:ascii="TH SarabunPSK" w:hAnsi="TH SarabunPSK" w:cs="TH SarabunPSK" w:hint="cs"/>
          <w:sz w:val="32"/>
          <w:szCs w:val="32"/>
          <w:cs/>
        </w:rPr>
        <w:t>กลุ่มทักษะสารสนเทศสื่อและเทคโนโลยี</w:t>
      </w:r>
      <w:r w:rsidRPr="00D166B4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D166B4">
        <w:rPr>
          <w:rFonts w:ascii="TH SarabunPSK" w:hAnsi="TH SarabunPSK" w:cs="TH SarabunPSK"/>
          <w:sz w:val="32"/>
          <w:szCs w:val="32"/>
        </w:rPr>
        <w:t>information, media and technology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166B4">
        <w:rPr>
          <w:rFonts w:ascii="TH SarabunPSK" w:hAnsi="TH SarabunPSK" w:cs="TH SarabunPSK"/>
          <w:sz w:val="32"/>
          <w:szCs w:val="32"/>
        </w:rPr>
        <w:t xml:space="preserve">skills) 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ประกอบด้วยการรู้สารสนเทศ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6B4">
        <w:rPr>
          <w:rFonts w:ascii="TH SarabunPSK" w:hAnsi="TH SarabunPSK" w:cs="TH SarabunPSK"/>
          <w:sz w:val="32"/>
          <w:szCs w:val="32"/>
          <w:cs/>
        </w:rPr>
        <w:t>(</w:t>
      </w:r>
      <w:r w:rsidRPr="00D166B4">
        <w:rPr>
          <w:rFonts w:ascii="TH SarabunPSK" w:hAnsi="TH SarabunPSK" w:cs="TH SarabunPSK"/>
          <w:sz w:val="32"/>
          <w:szCs w:val="32"/>
        </w:rPr>
        <w:t xml:space="preserve">information literacy) 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การรู้สื่อ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6B4">
        <w:rPr>
          <w:rFonts w:ascii="TH SarabunPSK" w:hAnsi="TH SarabunPSK" w:cs="TH SarabunPSK"/>
          <w:sz w:val="32"/>
          <w:szCs w:val="32"/>
          <w:cs/>
        </w:rPr>
        <w:t>(</w:t>
      </w:r>
      <w:r w:rsidRPr="00D166B4">
        <w:rPr>
          <w:rFonts w:ascii="TH SarabunPSK" w:hAnsi="TH SarabunPSK" w:cs="TH SarabunPSK"/>
          <w:sz w:val="32"/>
          <w:szCs w:val="32"/>
        </w:rPr>
        <w:t xml:space="preserve">media literacy) 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166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การรู้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166B4">
        <w:rPr>
          <w:rFonts w:ascii="TH SarabunPSK" w:hAnsi="TH SarabunPSK" w:cs="TH SarabunPSK"/>
          <w:sz w:val="32"/>
          <w:szCs w:val="32"/>
        </w:rPr>
        <w:t>ICT (ICT literacy)</w:t>
      </w:r>
    </w:p>
    <w:p w14:paraId="607858E1" w14:textId="78D9B397" w:rsidR="00D166B4" w:rsidRPr="00D166B4" w:rsidRDefault="00D166B4" w:rsidP="00FC554B">
      <w:pPr>
        <w:tabs>
          <w:tab w:val="left" w:pos="1080"/>
          <w:tab w:val="left" w:pos="144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166B4">
        <w:rPr>
          <w:rFonts w:ascii="TH SarabunPSK" w:hAnsi="TH SarabunPSK" w:cs="TH SarabunPSK"/>
          <w:sz w:val="32"/>
          <w:szCs w:val="32"/>
        </w:rPr>
        <w:t>3)</w:t>
      </w:r>
      <w:r w:rsidR="00C25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กลุ่มทักษะชีวิตและอาชีพ</w:t>
      </w:r>
      <w:r w:rsidR="00C25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6B4">
        <w:rPr>
          <w:rFonts w:ascii="TH SarabunPSK" w:hAnsi="TH SarabunPSK" w:cs="TH SarabunPSK"/>
          <w:sz w:val="32"/>
          <w:szCs w:val="32"/>
          <w:cs/>
        </w:rPr>
        <w:t>(</w:t>
      </w:r>
      <w:r w:rsidRPr="00D166B4">
        <w:rPr>
          <w:rFonts w:ascii="TH SarabunPSK" w:hAnsi="TH SarabunPSK" w:cs="TH SarabunPSK"/>
          <w:sz w:val="32"/>
          <w:szCs w:val="32"/>
        </w:rPr>
        <w:t>life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166B4">
        <w:rPr>
          <w:rFonts w:ascii="TH SarabunPSK" w:hAnsi="TH SarabunPSK" w:cs="TH SarabunPSK"/>
          <w:sz w:val="32"/>
          <w:szCs w:val="32"/>
        </w:rPr>
        <w:t xml:space="preserve">and career skills) 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ประกอบด้วยความสามารถในการ</w:t>
      </w:r>
      <w:r w:rsidRPr="00D166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ปรับตัวและยืดหยุ่น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6B4">
        <w:rPr>
          <w:rFonts w:ascii="TH SarabunPSK" w:hAnsi="TH SarabunPSK" w:cs="TH SarabunPSK"/>
          <w:sz w:val="32"/>
          <w:szCs w:val="32"/>
          <w:cs/>
        </w:rPr>
        <w:t>(</w:t>
      </w:r>
      <w:r w:rsidRPr="00D166B4">
        <w:rPr>
          <w:rFonts w:ascii="TH SarabunPSK" w:hAnsi="TH SarabunPSK" w:cs="TH SarabunPSK"/>
          <w:sz w:val="32"/>
          <w:szCs w:val="32"/>
        </w:rPr>
        <w:t xml:space="preserve">adaptability and flexibility) 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ความคิดริเริ่มและการเรียนรู้ได้ด้วยตนเอง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6B4">
        <w:rPr>
          <w:rFonts w:ascii="TH SarabunPSK" w:hAnsi="TH SarabunPSK" w:cs="TH SarabunPSK"/>
          <w:sz w:val="32"/>
          <w:szCs w:val="32"/>
          <w:cs/>
        </w:rPr>
        <w:t>(</w:t>
      </w:r>
      <w:r w:rsidRPr="00D166B4">
        <w:rPr>
          <w:rFonts w:ascii="TH SarabunPSK" w:hAnsi="TH SarabunPSK" w:cs="TH SarabunPSK"/>
          <w:sz w:val="32"/>
          <w:szCs w:val="32"/>
        </w:rPr>
        <w:t xml:space="preserve">initiative and self-direction) 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ปฏิสัมพันธ์ทางสังคมและข้ามวัฒนธรรม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6B4">
        <w:rPr>
          <w:rFonts w:ascii="TH SarabunPSK" w:hAnsi="TH SarabunPSK" w:cs="TH SarabunPSK"/>
          <w:sz w:val="32"/>
          <w:szCs w:val="32"/>
          <w:cs/>
        </w:rPr>
        <w:t>(</w:t>
      </w:r>
      <w:r w:rsidRPr="00D166B4">
        <w:rPr>
          <w:rFonts w:ascii="TH SarabunPSK" w:hAnsi="TH SarabunPSK" w:cs="TH SarabunPSK"/>
          <w:sz w:val="32"/>
          <w:szCs w:val="32"/>
        </w:rPr>
        <w:t>social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166B4">
        <w:rPr>
          <w:rFonts w:ascii="TH SarabunPSK" w:hAnsi="TH SarabunPSK" w:cs="TH SarabunPSK"/>
          <w:sz w:val="32"/>
          <w:szCs w:val="32"/>
        </w:rPr>
        <w:t>and cross-cultural interaction</w:t>
      </w:r>
      <w:proofErr w:type="gramStart"/>
      <w:r w:rsidRPr="00D166B4">
        <w:rPr>
          <w:rFonts w:ascii="TH SarabunPSK" w:hAnsi="TH SarabunPSK" w:cs="TH SarabunPSK"/>
          <w:sz w:val="32"/>
          <w:szCs w:val="32"/>
        </w:rPr>
        <w:t>)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ความรับผิดชอบและความสามารถผลิตผลงาน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6B4">
        <w:rPr>
          <w:rFonts w:ascii="TH SarabunPSK" w:hAnsi="TH SarabunPSK" w:cs="TH SarabunPSK"/>
          <w:sz w:val="32"/>
          <w:szCs w:val="32"/>
          <w:cs/>
        </w:rPr>
        <w:t>(</w:t>
      </w:r>
      <w:r w:rsidRPr="00D166B4">
        <w:rPr>
          <w:rFonts w:ascii="TH SarabunPSK" w:hAnsi="TH SarabunPSK" w:cs="TH SarabunPSK"/>
          <w:sz w:val="32"/>
          <w:szCs w:val="32"/>
        </w:rPr>
        <w:t xml:space="preserve">accountability and productivity) 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ความเป็นผู้น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166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66B4">
        <w:rPr>
          <w:rFonts w:ascii="TH SarabunPSK" w:hAnsi="TH SarabunPSK" w:cs="TH SarabunPSK" w:hint="cs"/>
          <w:sz w:val="32"/>
          <w:szCs w:val="32"/>
          <w:cs/>
        </w:rPr>
        <w:t>รับผิดชอบต่อสังคม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6B4">
        <w:rPr>
          <w:rFonts w:ascii="TH SarabunPSK" w:hAnsi="TH SarabunPSK" w:cs="TH SarabunPSK"/>
          <w:sz w:val="32"/>
          <w:szCs w:val="32"/>
          <w:cs/>
        </w:rPr>
        <w:t>(</w:t>
      </w:r>
      <w:r w:rsidRPr="00D166B4">
        <w:rPr>
          <w:rFonts w:ascii="TH SarabunPSK" w:hAnsi="TH SarabunPSK" w:cs="TH SarabunPSK"/>
          <w:sz w:val="32"/>
          <w:szCs w:val="32"/>
        </w:rPr>
        <w:t>leadership and social responsibility)</w:t>
      </w:r>
    </w:p>
    <w:p w14:paraId="5EB2013B" w14:textId="3B95A815" w:rsidR="00C2588C" w:rsidRDefault="00D166B4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75E048B" w14:textId="6CE13D4F" w:rsidR="00C2588C" w:rsidRDefault="00C2588C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0C9CC6E8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75877BC8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69A4AF20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17F9E06F" w14:textId="6823C8FB" w:rsidR="00C2588C" w:rsidRDefault="00C2588C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03F68A8E" w14:textId="20D8D1A1" w:rsidR="00D166B4" w:rsidRDefault="00D166B4" w:rsidP="00C2588C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8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ระบบและกลไกการพัฒนาศักยภาพนักศึกษาและทักษะการเรียนรู้ในศตวรรษที่</w:t>
      </w:r>
      <w:r w:rsidRPr="00C258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2588C">
        <w:rPr>
          <w:rFonts w:ascii="TH SarabunPSK" w:hAnsi="TH SarabunPSK" w:cs="TH SarabunPSK"/>
          <w:b/>
          <w:bCs/>
          <w:sz w:val="32"/>
          <w:szCs w:val="32"/>
        </w:rPr>
        <w:t>21</w:t>
      </w:r>
    </w:p>
    <w:p w14:paraId="38EEC8AF" w14:textId="77777777" w:rsidR="00C2588C" w:rsidRPr="00C2588C" w:rsidRDefault="00C2588C" w:rsidP="00C2588C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2071"/>
        <w:gridCol w:w="2886"/>
        <w:gridCol w:w="1502"/>
        <w:gridCol w:w="1871"/>
      </w:tblGrid>
      <w:tr w:rsidR="00D81BDC" w14:paraId="08A079B6" w14:textId="77777777" w:rsidTr="006A5DBD">
        <w:trPr>
          <w:tblHeader/>
        </w:trPr>
        <w:tc>
          <w:tcPr>
            <w:tcW w:w="667" w:type="dxa"/>
            <w:vAlign w:val="center"/>
          </w:tcPr>
          <w:p w14:paraId="242E22C2" w14:textId="77777777" w:rsidR="00D81BDC" w:rsidRPr="00CD297E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D29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141" w:type="dxa"/>
            <w:vAlign w:val="center"/>
          </w:tcPr>
          <w:p w14:paraId="18F836A9" w14:textId="77777777" w:rsidR="00D81BDC" w:rsidRPr="00CD297E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D29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ระบบ/ขั้นตอน</w:t>
            </w:r>
          </w:p>
        </w:tc>
        <w:tc>
          <w:tcPr>
            <w:tcW w:w="2970" w:type="dxa"/>
            <w:vAlign w:val="center"/>
          </w:tcPr>
          <w:p w14:paraId="05559E21" w14:textId="77777777" w:rsidR="00D81BDC" w:rsidRPr="00CD297E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D29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วิธีการดำเนินงาน</w:t>
            </w:r>
          </w:p>
        </w:tc>
        <w:tc>
          <w:tcPr>
            <w:tcW w:w="1530" w:type="dxa"/>
            <w:vAlign w:val="center"/>
          </w:tcPr>
          <w:p w14:paraId="40A01C53" w14:textId="77777777" w:rsidR="00D81BDC" w:rsidRPr="00CD297E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D29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กลไก/ผู้รับผิดชอบ</w:t>
            </w:r>
          </w:p>
        </w:tc>
        <w:tc>
          <w:tcPr>
            <w:tcW w:w="1934" w:type="dxa"/>
            <w:vAlign w:val="center"/>
          </w:tcPr>
          <w:p w14:paraId="596B68CE" w14:textId="77777777" w:rsidR="00D81BDC" w:rsidRPr="00CD297E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D29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เอกสาร/หลักฐาน</w:t>
            </w:r>
          </w:p>
        </w:tc>
      </w:tr>
      <w:tr w:rsidR="00D81BDC" w14:paraId="1D03621E" w14:textId="77777777" w:rsidTr="00D81BDC">
        <w:tc>
          <w:tcPr>
            <w:tcW w:w="667" w:type="dxa"/>
          </w:tcPr>
          <w:p w14:paraId="0F69EA8D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41" w:type="dxa"/>
          </w:tcPr>
          <w:p w14:paraId="5DB4C41F" w14:textId="23D378DD" w:rsidR="00D81BDC" w:rsidRPr="00D81BDC" w:rsidRDefault="00D81BDC" w:rsidP="0073362C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ศึกษา</w:t>
            </w:r>
            <w:r w:rsidRPr="005932D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ความต้องการ</w:t>
            </w:r>
          </w:p>
          <w:p w14:paraId="7AD4B9B1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ของนักศึกษา</w:t>
            </w:r>
          </w:p>
        </w:tc>
        <w:tc>
          <w:tcPr>
            <w:tcW w:w="2970" w:type="dxa"/>
          </w:tcPr>
          <w:p w14:paraId="4DE4B2BC" w14:textId="59C293B0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D81BDC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="0073362C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="0073362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นักศึกษาแต่ละ</w:t>
            </w:r>
          </w:p>
          <w:p w14:paraId="59A9C4D1" w14:textId="5648A959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 w:rsidRPr="00D8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เสนอกิจกรรมตามความ</w:t>
            </w:r>
            <w:r w:rsidR="005932D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</w:t>
            </w:r>
            <w:r w:rsidR="005932D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ของนักศึกษา</w:t>
            </w:r>
            <w:r w:rsidR="005932D5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เพื่อใช้เป็นข้อมูล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ประกอบการจัดท</w:t>
            </w:r>
            <w:r w:rsidR="005932D5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แผนการพัฒนาศักยภาพนักศึกษา</w:t>
            </w:r>
          </w:p>
        </w:tc>
        <w:tc>
          <w:tcPr>
            <w:tcW w:w="1530" w:type="dxa"/>
          </w:tcPr>
          <w:p w14:paraId="0020D92E" w14:textId="1E5C9F83" w:rsidR="00D81BDC" w:rsidRPr="00D81BDC" w:rsidRDefault="0073362C" w:rsidP="0073362C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ประธาน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อาจารย์ประจำ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934" w:type="dxa"/>
          </w:tcPr>
          <w:p w14:paraId="07387C40" w14:textId="77777777" w:rsidR="00D81BDC" w:rsidRPr="00D81BDC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5932D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สรุปกิจกรรม</w:t>
            </w:r>
            <w:r w:rsidR="005932D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ตามความต้องการ</w:t>
            </w:r>
            <w:r w:rsidR="005932D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ของนักศึกษา</w:t>
            </w:r>
          </w:p>
        </w:tc>
      </w:tr>
      <w:tr w:rsidR="00D81BDC" w14:paraId="34016837" w14:textId="77777777" w:rsidTr="00D81BDC">
        <w:tc>
          <w:tcPr>
            <w:tcW w:w="667" w:type="dxa"/>
          </w:tcPr>
          <w:p w14:paraId="25D7E9F7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14:paraId="6737617D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</w:t>
            </w:r>
            <w:r w:rsidR="005932D5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แผนการพัฒนา</w:t>
            </w:r>
          </w:p>
          <w:p w14:paraId="52A3D5CF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ศักยภาพนักศึกษา</w:t>
            </w:r>
          </w:p>
          <w:p w14:paraId="724E3CD0" w14:textId="77777777" w:rsidR="00D81BDC" w:rsidRPr="00CB5BF7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046C8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ประกอบด้วยกิจกรรมต่างๆ</w:t>
            </w:r>
            <w:r w:rsidR="00CB5BF7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ดังนี้</w:t>
            </w:r>
          </w:p>
          <w:p w14:paraId="3E7FF6DE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D81BDC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กิจกรรมวิชาการ</w:t>
            </w:r>
            <w:r w:rsidR="00046C8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ที่ส่งเส</w:t>
            </w:r>
            <w:r w:rsidR="00046C8E">
              <w:rPr>
                <w:rFonts w:ascii="TH SarabunPSK" w:hAnsi="TH SarabunPSK" w:cs="TH SarabunPSK" w:hint="cs"/>
                <w:sz w:val="28"/>
                <w:szCs w:val="28"/>
                <w:cs/>
              </w:rPr>
              <w:t>ริมคุณลักษณะบัณฑิตที่พึง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ประสงค์</w:t>
            </w:r>
          </w:p>
          <w:p w14:paraId="4E2E6D80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D81BDC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กิจกรรมกีฬาหรือ</w:t>
            </w:r>
            <w:r w:rsidR="00046C8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การส่งเสริมสุขภาพ</w:t>
            </w:r>
          </w:p>
          <w:p w14:paraId="662BB2F2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D81BDC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046C8E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กิจกรรมบำ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เพ็ญประโยชน์หรือรักษาสิ่งแวดล้อม</w:t>
            </w:r>
          </w:p>
          <w:p w14:paraId="357CD9E3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D81BDC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กิจกรรมเสริมสร้าง</w:t>
            </w:r>
            <w:r w:rsidR="00046C8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คุณธรรม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และจริยธรรม</w:t>
            </w:r>
          </w:p>
          <w:p w14:paraId="11BFA97E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D81BDC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กิจกรรมส่งเสริมศิลปะ</w:t>
            </w:r>
            <w:r w:rsidR="00046C8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และวัฒนธรรม</w:t>
            </w:r>
          </w:p>
          <w:p w14:paraId="00D5F9F4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D81BDC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กิจกรรมพัฒนาทักษะ</w:t>
            </w:r>
            <w:r w:rsidRPr="00046C8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การเรียนร</w:t>
            </w:r>
            <w:r w:rsidR="00046C8E" w:rsidRPr="00046C8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ู้ในศตวรรษที่ </w:t>
            </w:r>
            <w:r w:rsidRPr="00046C8E">
              <w:rPr>
                <w:rFonts w:ascii="TH SarabunPSK" w:hAnsi="TH SarabunPSK" w:cs="TH SarabunPSK"/>
                <w:spacing w:val="-4"/>
                <w:sz w:val="28"/>
                <w:szCs w:val="28"/>
              </w:rPr>
              <w:t>21</w:t>
            </w:r>
          </w:p>
          <w:p w14:paraId="2BE2BB71" w14:textId="77777777" w:rsidR="00D81BDC" w:rsidRPr="00D81BDC" w:rsidRDefault="00046C8E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ที่มี</w:t>
            </w:r>
            <w:r w:rsidR="00D81BDC"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การพัฒนาตามทักษะต่อไป</w:t>
            </w:r>
            <w:r w:rsidR="005179F2">
              <w:rPr>
                <w:rFonts w:ascii="TH SarabunPSK" w:hAnsi="TH SarabunPSK" w:cs="TH SarabunPSK" w:hint="cs"/>
                <w:sz w:val="28"/>
                <w:szCs w:val="28"/>
                <w:cs/>
              </w:rPr>
              <w:t>นี้</w:t>
            </w:r>
          </w:p>
          <w:p w14:paraId="343DA190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D81BDC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กลุ่มทักษะการเรียนรู</w:t>
            </w:r>
            <w:r w:rsidR="005179F2">
              <w:rPr>
                <w:rFonts w:ascii="TH SarabunPSK" w:hAnsi="TH SarabunPSK" w:cs="TH SarabunPSK" w:hint="cs"/>
                <w:sz w:val="28"/>
                <w:szCs w:val="28"/>
                <w:cs/>
              </w:rPr>
              <w:t>้และ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</w:t>
            </w:r>
          </w:p>
          <w:p w14:paraId="3B6BE98B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D81BDC"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กลุ่มทักษะสารสนเทศสื่อและเทคโนโลยี</w:t>
            </w:r>
          </w:p>
          <w:p w14:paraId="75586132" w14:textId="77777777" w:rsid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D81BDC">
              <w:rPr>
                <w:rFonts w:ascii="TH SarabunPSK" w:hAnsi="TH SarabunPSK" w:cs="TH SarabunPSK"/>
                <w:sz w:val="28"/>
                <w:szCs w:val="28"/>
              </w:rPr>
              <w:t xml:space="preserve">3) 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กลุ่มทักษะชีวิตและอ</w:t>
            </w:r>
            <w:r w:rsidR="005179F2">
              <w:rPr>
                <w:rFonts w:ascii="TH SarabunPSK" w:hAnsi="TH SarabunPSK" w:cs="TH SarabunPSK" w:hint="cs"/>
                <w:sz w:val="28"/>
                <w:szCs w:val="28"/>
                <w:cs/>
              </w:rPr>
              <w:t>าชีพ</w:t>
            </w:r>
          </w:p>
          <w:p w14:paraId="35EB3B9F" w14:textId="5A959F44" w:rsidR="00CD297E" w:rsidRPr="00D81BDC" w:rsidRDefault="00CD297E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0" w:type="dxa"/>
          </w:tcPr>
          <w:p w14:paraId="0986D5E0" w14:textId="7E9A4556" w:rsidR="00D81BDC" w:rsidRPr="00D81BDC" w:rsidRDefault="005932D5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="00D81BDC"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</w:t>
            </w:r>
            <w:r w:rsidR="00046C8E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D81BDC"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แผนการพัฒนาศัก</w:t>
            </w:r>
            <w:r w:rsidR="00046C8E">
              <w:rPr>
                <w:rFonts w:ascii="TH SarabunPSK" w:hAnsi="TH SarabunPSK" w:cs="TH SarabunPSK" w:hint="cs"/>
                <w:sz w:val="28"/>
                <w:szCs w:val="28"/>
                <w:cs/>
              </w:rPr>
              <w:t>ยภาพ</w:t>
            </w:r>
            <w:r w:rsidR="00D81BDC"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นักศึกษาและทักษะการเรียนรู้ในศตวร</w:t>
            </w:r>
            <w:r w:rsidR="00046C8E">
              <w:rPr>
                <w:rFonts w:ascii="TH SarabunPSK" w:hAnsi="TH SarabunPSK" w:cs="TH SarabunPSK" w:hint="cs"/>
                <w:sz w:val="28"/>
                <w:szCs w:val="28"/>
                <w:cs/>
              </w:rPr>
              <w:t>รษ</w:t>
            </w:r>
            <w:r w:rsidR="00D81BDC"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D81BDC" w:rsidRPr="00D8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81BDC" w:rsidRPr="00D81BDC">
              <w:rPr>
                <w:rFonts w:ascii="TH SarabunPSK" w:hAnsi="TH SarabunPSK" w:cs="TH SarabunPSK"/>
                <w:sz w:val="28"/>
                <w:szCs w:val="28"/>
              </w:rPr>
              <w:t>21</w:t>
            </w:r>
            <w:r w:rsidR="00D81BDC" w:rsidRPr="00D8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81BDC"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ตามความต้องการของนักศึก</w:t>
            </w:r>
            <w:r w:rsidR="00046C8E">
              <w:rPr>
                <w:rFonts w:ascii="TH SarabunPSK" w:hAnsi="TH SarabunPSK" w:cs="TH SarabunPSK" w:hint="cs"/>
                <w:sz w:val="28"/>
                <w:szCs w:val="28"/>
                <w:cs/>
              </w:rPr>
              <w:t>ษา</w:t>
            </w:r>
            <w:r w:rsidR="00D81BDC"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เสนอวิทยาลัย</w:t>
            </w:r>
            <w:r w:rsidR="00CD297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ฯ </w:t>
            </w:r>
            <w:r w:rsidR="00D81BDC"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เพื่อขอการจัดสรรงบประมาณใน</w:t>
            </w:r>
            <w:r w:rsidR="00046C8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D81BDC"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="00046C8E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D81BDC"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เนินกิจกรรม</w:t>
            </w:r>
            <w:r w:rsidR="00CB5BF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81BDC"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การมอบหมายอาจารย์ผู้รับผิด</w:t>
            </w:r>
            <w:r w:rsidR="00046C8E">
              <w:rPr>
                <w:rFonts w:ascii="TH SarabunPSK" w:hAnsi="TH SarabunPSK" w:cs="TH SarabunPSK" w:hint="cs"/>
                <w:sz w:val="28"/>
                <w:szCs w:val="28"/>
                <w:cs/>
              </w:rPr>
              <w:t>ชอบ</w:t>
            </w:r>
            <w:r w:rsidR="00D81BDC"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D81BDC" w:rsidRPr="00D8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D297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และผู้ที่</w:t>
            </w:r>
            <w:r w:rsidR="00046C8E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มีส่วนร่วมใน</w:t>
            </w:r>
            <w:r w:rsidR="00D81BDC"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การจัดประชุม</w:t>
            </w:r>
          </w:p>
          <w:p w14:paraId="14C7B72A" w14:textId="13A3E52F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D81BDC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หลักสูตรวิเคราะห์ศักยภาพนักศึกษาและวางแผนการจัดกิจกรรม</w:t>
            </w:r>
            <w:r w:rsidRPr="00D8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179F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และจัดทำ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โครงการส่งเสริมนักศึกษ</w:t>
            </w:r>
            <w:r w:rsidR="005179F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5179F2">
              <w:rPr>
                <w:rFonts w:ascii="TH SarabunPSK" w:hAnsi="TH SarabunPSK" w:cs="TH SarabunPSK" w:hint="cs"/>
                <w:sz w:val="28"/>
                <w:szCs w:val="28"/>
                <w:cs/>
              </w:rPr>
              <w:t>ศิษย์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เก่า</w:t>
            </w:r>
            <w:r w:rsidRPr="00D8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179F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และงบประมาณในการดำ</w:t>
            </w:r>
            <w:r w:rsidRPr="00D81BDC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เนินโครงการตามบริบทของหลักสูตร</w:t>
            </w:r>
            <w:r w:rsidRPr="00D8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D297E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(</w:t>
            </w:r>
            <w:r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อ้าง</w:t>
            </w:r>
            <w:r w:rsidR="005179F2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อิง</w:t>
            </w:r>
            <w:r w:rsidR="00CD297E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</w:t>
            </w:r>
            <w:r w:rsidR="00CD297E" w:rsidRPr="00CD297E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: </w:t>
            </w:r>
            <w:r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โครงการส่งเสริม</w:t>
            </w:r>
            <w:r w:rsidR="005179F2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การจัดกิจกรรมนักศึกษา</w:t>
            </w:r>
            <w:r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และศิษย์เก่า</w:t>
            </w:r>
            <w:r w:rsidRPr="00CD297E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)</w:t>
            </w:r>
          </w:p>
        </w:tc>
        <w:tc>
          <w:tcPr>
            <w:tcW w:w="1530" w:type="dxa"/>
          </w:tcPr>
          <w:p w14:paraId="4CCA6FFE" w14:textId="1063A8DC" w:rsidR="006A5DBD" w:rsidRPr="006A5DBD" w:rsidRDefault="00CD297E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อาจารย์ประจำหลักสูตร</w:t>
            </w:r>
          </w:p>
          <w:p w14:paraId="206EF737" w14:textId="119BF2A0" w:rsidR="00D81BDC" w:rsidRPr="005932D5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934" w:type="dxa"/>
          </w:tcPr>
          <w:p w14:paraId="5C0EBE4A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5932D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แผนงานการพัฒนา</w:t>
            </w:r>
          </w:p>
          <w:p w14:paraId="3CA6F766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ศักยภาพนักศึกษาและ</w:t>
            </w:r>
          </w:p>
          <w:p w14:paraId="6C6DC7B6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ทักษะการเรียนรู้</w:t>
            </w:r>
            <w:r w:rsidR="005932D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ในศตวรรษที่</w:t>
            </w:r>
            <w:r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  <w:p w14:paraId="4A939225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</w:t>
            </w:r>
            <w:r w:rsidR="005932D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</w:t>
            </w:r>
            <w:r w:rsidR="005932D5"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กิจกรรมนักศึกษาและศิษย์เก่า</w:t>
            </w:r>
          </w:p>
          <w:p w14:paraId="1A5A6731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โครงการพัฒนา</w:t>
            </w:r>
          </w:p>
          <w:p w14:paraId="0E923CBE" w14:textId="77777777" w:rsidR="00D81BDC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คุณลักษณะบัณฑิต</w:t>
            </w:r>
            <w:r w:rsidR="005932D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ที</w:t>
            </w:r>
            <w:r w:rsidR="005932D5">
              <w:rPr>
                <w:rFonts w:ascii="TH SarabunPSK" w:hAnsi="TH SarabunPSK" w:cs="TH SarabunPSK" w:hint="cs"/>
                <w:sz w:val="28"/>
                <w:szCs w:val="28"/>
                <w:cs/>
              </w:rPr>
              <w:t>่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ประสงค์</w:t>
            </w:r>
          </w:p>
          <w:p w14:paraId="19357CCC" w14:textId="51B64542" w:rsidR="00CD297E" w:rsidRPr="00D81BDC" w:rsidRDefault="00CD297E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โครงการต่าง ๆ</w:t>
            </w:r>
          </w:p>
        </w:tc>
      </w:tr>
      <w:tr w:rsidR="00D81BDC" w14:paraId="203DE7B2" w14:textId="77777777" w:rsidTr="00D81BDC">
        <w:tc>
          <w:tcPr>
            <w:tcW w:w="667" w:type="dxa"/>
          </w:tcPr>
          <w:p w14:paraId="3507D21C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14:paraId="081444A2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="00F03536">
              <w:rPr>
                <w:rFonts w:ascii="TH SarabunPSK" w:hAnsi="TH SarabunPSK" w:cs="TH SarabunPSK" w:hint="cs"/>
                <w:sz w:val="28"/>
                <w:szCs w:val="28"/>
                <w:cs/>
              </w:rPr>
              <w:t>ำเนินกิจกรรมตามแผนการ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พัฒนาศักยภาพนักศึกษา</w:t>
            </w:r>
            <w:r w:rsidR="00F035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ประกอบด้วยกิจกรรมต่างๆ</w:t>
            </w:r>
            <w:r w:rsidR="00F035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ดังนี้</w:t>
            </w:r>
          </w:p>
          <w:p w14:paraId="0C99A0C5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F03536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กิจกรรมวิชารที่ส่งเสริม</w:t>
            </w:r>
          </w:p>
          <w:p w14:paraId="7CB95598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คุณลักษณะบัณฑิต</w:t>
            </w:r>
            <w:r w:rsidR="00F035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ที่พึง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ประสงค์</w:t>
            </w:r>
          </w:p>
          <w:p w14:paraId="6D15929D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กิจกรรมกีฬาหรือ</w:t>
            </w:r>
            <w:r w:rsidR="00F035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การส่งเสริมสุขภาพ</w:t>
            </w:r>
          </w:p>
          <w:p w14:paraId="6FA68E8A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F03536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</w:t>
            </w:r>
            <w:proofErr w:type="spellStart"/>
            <w:r w:rsidR="00F03536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กรรมำ</w:t>
            </w:r>
            <w:proofErr w:type="spellEnd"/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เพ็ญประโยชน์</w:t>
            </w:r>
          </w:p>
          <w:p w14:paraId="63B72790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หรือรักษาสิ่งแวดล้อม</w:t>
            </w:r>
          </w:p>
          <w:p w14:paraId="04759AA7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กิจกรรมเสริมสร้าง</w:t>
            </w:r>
            <w:r w:rsidR="00F035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คุณธรรม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และจริยธรรม</w:t>
            </w:r>
          </w:p>
          <w:p w14:paraId="2EBABC41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F03536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กิจกรรมส่งเสริมศิลปะและ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วัฒนธรรม</w:t>
            </w:r>
          </w:p>
          <w:p w14:paraId="4CD4DD4F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กิจกรรมพัฒนาทักษะ</w:t>
            </w:r>
            <w:r w:rsidRPr="00F03536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การเรียนรู้ในศตวรรษที่</w:t>
            </w:r>
            <w:r w:rsidR="00F03536" w:rsidRPr="00F03536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F03536">
              <w:rPr>
                <w:rFonts w:ascii="TH SarabunPSK" w:hAnsi="TH SarabunPSK" w:cs="TH SarabunPSK"/>
                <w:spacing w:val="-6"/>
                <w:sz w:val="28"/>
                <w:szCs w:val="28"/>
              </w:rPr>
              <w:t>21</w:t>
            </w:r>
            <w:r w:rsidR="00F03536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ที่มี</w:t>
            </w:r>
            <w:r w:rsidR="00862C6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การพัฒนาตามทักษะต่อไปนี้</w:t>
            </w:r>
          </w:p>
          <w:p w14:paraId="1D3AF56B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="00862C67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กลุ่มทักษะการเรียนรู้และ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</w:t>
            </w:r>
          </w:p>
          <w:p w14:paraId="79E5DBEA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กลุ่มทักษะสารสนเทศสื่อและเทคโนโลยี</w:t>
            </w:r>
          </w:p>
          <w:p w14:paraId="02329C3E" w14:textId="77777777" w:rsidR="00D81BDC" w:rsidRPr="00D81BDC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3)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กลุ่มทักษะชีวิตและอ</w:t>
            </w:r>
            <w:r w:rsidR="00862C67">
              <w:rPr>
                <w:rFonts w:ascii="TH SarabunPSK" w:hAnsi="TH SarabunPSK" w:cs="TH SarabunPSK" w:hint="cs"/>
                <w:sz w:val="28"/>
                <w:szCs w:val="28"/>
                <w:cs/>
              </w:rPr>
              <w:t>าชีพ</w:t>
            </w:r>
          </w:p>
        </w:tc>
        <w:tc>
          <w:tcPr>
            <w:tcW w:w="2970" w:type="dxa"/>
          </w:tcPr>
          <w:p w14:paraId="6AA0B04A" w14:textId="18B5F2AF" w:rsidR="006A5DBD" w:rsidRPr="006A5DBD" w:rsidRDefault="00862C67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หลักสูตรมีการจัดกิจกรรมตามแผนโดยมี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อาจารย์ผู้รับผิดชอบโครงการ</w:t>
            </w:r>
            <w:r w:rsidR="006A5DBD"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ซ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ึ่งการดำเนิน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กิจกรรมประกอบด้วยกิจกรรมดังนี้</w:t>
            </w:r>
          </w:p>
          <w:p w14:paraId="3096DCB2" w14:textId="53606940" w:rsidR="006A5DBD" w:rsidRPr="006A5DBD" w:rsidRDefault="006A5DBD" w:rsidP="00CD297E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- </w:t>
            </w:r>
            <w:proofErr w:type="gramStart"/>
            <w:r w:rsidR="00862C67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กิจกรรมวิชาการที่ส่งเสริมคุณลักษณะ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บัณฑิตที่พึงประสงค์</w:t>
            </w:r>
            <w:r w:rsidRPr="00CD297E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(</w:t>
            </w:r>
            <w:proofErr w:type="gramEnd"/>
            <w:r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อ้างอิง</w:t>
            </w:r>
            <w:r w:rsidR="00CD297E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</w:t>
            </w:r>
            <w:r w:rsidR="00CD297E" w:rsidRPr="00CD297E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: </w:t>
            </w:r>
            <w:r w:rsidR="00CD297E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..................................</w:t>
            </w:r>
            <w:r w:rsidRPr="00CD297E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)</w:t>
            </w:r>
          </w:p>
          <w:p w14:paraId="269D56EE" w14:textId="77777777" w:rsidR="006A5DBD" w:rsidRPr="00CD297E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CD297E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- </w:t>
            </w:r>
            <w:r w:rsidR="002F09B3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กิจกรรมกีฬาหรือการส่งเสริมสุขภาพ</w:t>
            </w:r>
            <w:r w:rsidR="002F09B3" w:rsidRPr="00CD297E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 </w:t>
            </w:r>
          </w:p>
          <w:p w14:paraId="7D1CC020" w14:textId="77777777" w:rsidR="006A5DBD" w:rsidRPr="00CD297E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CD297E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- </w:t>
            </w:r>
            <w:r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กิจกรรมบ</w:t>
            </w:r>
            <w:r w:rsidR="002F09B3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ำ</w:t>
            </w:r>
            <w:r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เพ็ญประโยชน์หรือ</w:t>
            </w:r>
            <w:r w:rsidR="002F09B3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   </w:t>
            </w:r>
            <w:r w:rsidR="00CB5BF7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</w:t>
            </w:r>
            <w:r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รักสิ่งแวดล้</w:t>
            </w:r>
            <w:r w:rsidR="002F09B3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อม </w:t>
            </w:r>
          </w:p>
          <w:p w14:paraId="53037965" w14:textId="77777777" w:rsidR="006A5DBD" w:rsidRPr="00CD297E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CD297E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- </w:t>
            </w:r>
            <w:r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กิจกรรมเสริมสร้างคุณธรรมและ</w:t>
            </w:r>
          </w:p>
          <w:p w14:paraId="4754F594" w14:textId="77777777" w:rsidR="006A5DBD" w:rsidRPr="00CD297E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จริยธรรม</w:t>
            </w:r>
            <w:r w:rsidR="002F09B3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</w:t>
            </w:r>
          </w:p>
          <w:p w14:paraId="215DF919" w14:textId="77777777" w:rsidR="006A5DBD" w:rsidRPr="00CD297E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CD297E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- </w:t>
            </w:r>
            <w:r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ก</w:t>
            </w:r>
            <w:r w:rsidR="002F09B3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ิจกรรมส่งเสริมศิลปะและวัฒนธรรม</w:t>
            </w:r>
          </w:p>
          <w:p w14:paraId="2D29EEC1" w14:textId="77777777" w:rsid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CD297E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- </w:t>
            </w:r>
            <w:r w:rsidR="002F09B3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กิจกรรมทักษะการเรียนรู้            ในศตวรรษที่ 21</w:t>
            </w:r>
          </w:p>
          <w:p w14:paraId="3CB91E35" w14:textId="77777777" w:rsidR="002F09B3" w:rsidRDefault="002F09B3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C8A4A8" w14:textId="77777777" w:rsidR="002F09B3" w:rsidRPr="00D81BDC" w:rsidRDefault="002F09B3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A21E431" w14:textId="690A46A0" w:rsidR="00D81BDC" w:rsidRPr="00D81BDC" w:rsidRDefault="00CD297E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D297E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อาจารย์ประจำหลักสูตร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อาจารย์ผู้รับผิดชอบโครงการ</w:t>
            </w:r>
          </w:p>
        </w:tc>
        <w:tc>
          <w:tcPr>
            <w:tcW w:w="1934" w:type="dxa"/>
          </w:tcPr>
          <w:p w14:paraId="513BE57F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9D67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D6751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สรุปผลกา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="005179F2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เนินงาน</w:t>
            </w:r>
          </w:p>
          <w:p w14:paraId="01E00DBC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กิจกรรมตามแผน</w:t>
            </w:r>
          </w:p>
          <w:p w14:paraId="0B7B9B8C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9D6751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  การจัด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กิจกรรมนักศึกษาและ</w:t>
            </w:r>
          </w:p>
          <w:p w14:paraId="200B10D2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ศิษย์เก่า</w:t>
            </w:r>
          </w:p>
          <w:p w14:paraId="63911348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-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โครงการพัฒนา</w:t>
            </w:r>
          </w:p>
          <w:p w14:paraId="4F9D9B4B" w14:textId="77777777" w:rsidR="006A5DBD" w:rsidRPr="006A5DBD" w:rsidRDefault="009D6751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คุณลักษณะบัณฑิต      ที่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ประสงค์</w:t>
            </w:r>
          </w:p>
          <w:p w14:paraId="711394CD" w14:textId="68D23216" w:rsidR="006A5DBD" w:rsidRPr="006A5DBD" w:rsidRDefault="006A5DBD" w:rsidP="00CD297E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9D6751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CD297E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 ๆ</w:t>
            </w:r>
          </w:p>
          <w:p w14:paraId="17407E67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1BDC" w14:paraId="7169C970" w14:textId="77777777" w:rsidTr="00D81BDC">
        <w:tc>
          <w:tcPr>
            <w:tcW w:w="667" w:type="dxa"/>
          </w:tcPr>
          <w:p w14:paraId="01EE6CF0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</w:p>
        </w:tc>
        <w:tc>
          <w:tcPr>
            <w:tcW w:w="2141" w:type="dxa"/>
          </w:tcPr>
          <w:p w14:paraId="32D5DB6D" w14:textId="77777777" w:rsidR="006A5DBD" w:rsidRPr="006A5DBD" w:rsidRDefault="002F09B3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การประเมินผลการดำ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เนิน</w:t>
            </w:r>
          </w:p>
          <w:p w14:paraId="514FACD5" w14:textId="77777777" w:rsidR="00D81BDC" w:rsidRPr="00D81BDC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ผลการจัดกิจกรรมตามแผน</w:t>
            </w:r>
          </w:p>
        </w:tc>
        <w:tc>
          <w:tcPr>
            <w:tcW w:w="2970" w:type="dxa"/>
          </w:tcPr>
          <w:p w14:paraId="50E87B5B" w14:textId="77777777" w:rsidR="00CD297E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สโมสรนักศึกษา</w:t>
            </w:r>
            <w:r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นักศึกษาแต่ละหลักสูตร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และคณะมีการประเมินผลกา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เนินโครงการ</w:t>
            </w:r>
            <w:r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B5BF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การจัดกิจกรรมด้วย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ประเมินผลเชิงวัตถุประสงค์และความพอใจ</w:t>
            </w:r>
            <w:r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ตามแผน</w:t>
            </w:r>
            <w:r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ปรากฏผลการด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>ำเ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นินการ</w:t>
            </w:r>
            <w:r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พบว่าบรรลุผลการ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ดำเนินการ      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ตามตัวบ่งชี้ของแผน</w:t>
            </w:r>
            <w:r w:rsidR="00CD297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14:paraId="01C53580" w14:textId="5B57C334" w:rsidR="00CD297E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จ</w:t>
            </w:r>
            <w:r w:rsidR="002F09B3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ำ</w:t>
            </w:r>
            <w:r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นวน</w:t>
            </w:r>
            <w:r w:rsidRPr="00CD297E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....</w:t>
            </w:r>
            <w:r w:rsidR="00CD297E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...โครงการ</w:t>
            </w:r>
            <w:r w:rsidRPr="00CD297E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  <w:r w:rsidR="002F09B3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   </w:t>
            </w:r>
            <w:r w:rsidR="00CB5BF7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  </w:t>
            </w:r>
          </w:p>
          <w:p w14:paraId="78A635C0" w14:textId="01D12742" w:rsidR="00CD297E" w:rsidRPr="00D81BDC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ไม่บ</w:t>
            </w:r>
            <w:r w:rsidR="002F09B3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รรลุจำ</w:t>
            </w:r>
            <w:r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นวน</w:t>
            </w:r>
            <w:r w:rsidRPr="00CD297E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....</w:t>
            </w:r>
            <w:r w:rsidR="00CD297E" w:rsidRPr="00CD297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โครงการ</w:t>
            </w:r>
          </w:p>
        </w:tc>
        <w:tc>
          <w:tcPr>
            <w:tcW w:w="1530" w:type="dxa"/>
          </w:tcPr>
          <w:p w14:paraId="7CEF328A" w14:textId="5FC83546" w:rsidR="00D81BDC" w:rsidRPr="00D81BDC" w:rsidRDefault="00CD297E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CD297E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อาจารย์ประจำหลักสูตร</w:t>
            </w:r>
            <w:r w:rsidRPr="00CD297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CD297E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อาจารย์ผู้รับผิดชอบโครงการ</w:t>
            </w:r>
          </w:p>
        </w:tc>
        <w:tc>
          <w:tcPr>
            <w:tcW w:w="1934" w:type="dxa"/>
          </w:tcPr>
          <w:p w14:paraId="5E75F73D" w14:textId="77777777" w:rsidR="00CD297E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ผลการประเมินการด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เนินโครงการ</w:t>
            </w:r>
            <w:r w:rsidR="00CB5BF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7F72C7D9" w14:textId="182F023F" w:rsidR="00D81BDC" w:rsidRPr="00D81BDC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การจัดกิจกรรม</w:t>
            </w:r>
            <w:r w:rsidR="00CB5BF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ตามแผน</w:t>
            </w:r>
          </w:p>
        </w:tc>
      </w:tr>
      <w:tr w:rsidR="00D81BDC" w14:paraId="259FEC1C" w14:textId="77777777" w:rsidTr="00D81BDC">
        <w:tc>
          <w:tcPr>
            <w:tcW w:w="667" w:type="dxa"/>
          </w:tcPr>
          <w:p w14:paraId="0261C667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141" w:type="dxa"/>
          </w:tcPr>
          <w:p w14:paraId="7C050281" w14:textId="77777777" w:rsidR="006A5DBD" w:rsidRPr="00CD297E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D29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การประเมินกระบวนการการพัฒนาศักยภาพนักศึกษาทักษะการเรียนรู้ในศตวรร</w:t>
            </w:r>
            <w:r w:rsidR="002F09B3" w:rsidRPr="00CD29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ษที่ </w:t>
            </w:r>
            <w:r w:rsidRPr="00CD29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21</w:t>
            </w:r>
            <w:r w:rsidRPr="00CD29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D29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และจัดการความรู้</w:t>
            </w:r>
            <w:r w:rsidR="002F09B3" w:rsidRPr="00CD29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F09B3" w:rsidRPr="00CD29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CD29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KM)</w:t>
            </w:r>
          </w:p>
          <w:p w14:paraId="673E0BB2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ในกระบวนการด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เนินงาน</w:t>
            </w:r>
          </w:p>
          <w:p w14:paraId="52538DBF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ระบบการพัฒนาศักยภาพ</w:t>
            </w:r>
          </w:p>
          <w:p w14:paraId="25791C22" w14:textId="4FC054E9" w:rsidR="00D81BDC" w:rsidRPr="00770BD2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นักศึกษาและทักษะ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2F09B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การเรียนรู้ในศตวรรษที่</w:t>
            </w:r>
            <w:r w:rsidR="002F09B3" w:rsidRPr="002F09B3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2F09B3">
              <w:rPr>
                <w:rFonts w:ascii="TH SarabunPSK" w:hAnsi="TH SarabunPSK" w:cs="TH SarabunPSK"/>
                <w:spacing w:val="-4"/>
                <w:sz w:val="28"/>
                <w:szCs w:val="28"/>
              </w:rPr>
              <w:t>21</w:t>
            </w:r>
            <w:r w:rsidR="002F09B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F09B3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เนินงานมา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จัดการความรู้ใน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ศักยภาพนักศ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>ึกษาและทักษะ</w:t>
            </w:r>
            <w:r w:rsidRPr="005E724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การเรียนรู้ในศตวรรษที่</w:t>
            </w:r>
            <w:r w:rsidR="002F09B3" w:rsidRPr="005E7241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21</w:t>
            </w:r>
          </w:p>
        </w:tc>
        <w:tc>
          <w:tcPr>
            <w:tcW w:w="2970" w:type="dxa"/>
          </w:tcPr>
          <w:p w14:paraId="52F7BE9A" w14:textId="677A4684" w:rsidR="00D81BDC" w:rsidRPr="00D81BDC" w:rsidRDefault="005E7241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การแลกเปลี่ยนเรียนรู้ร่วมกันระหว่าง</w:t>
            </w:r>
            <w:r w:rsidR="006A5DBD"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นักศึกษาในการด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เนินงาน</w:t>
            </w:r>
            <w:r w:rsidR="006A5DBD"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โ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ดยการประชุมสรุปผลการประเมินผล การดำเนินงาน เพื่อพิจารณาจุดเด่น จุดด้อยกระบวนการการพัฒนาศักยภาพ นักศึกษาและทักษะการเรียนรู้ในศตวรรษ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6A5DBD"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A5DBD" w:rsidRPr="006A5DBD">
              <w:rPr>
                <w:rFonts w:ascii="TH SarabunPSK" w:hAnsi="TH SarabunPSK" w:cs="TH SarabunPSK"/>
                <w:sz w:val="28"/>
                <w:szCs w:val="28"/>
              </w:rPr>
              <w:t>21</w:t>
            </w:r>
            <w:r w:rsidR="00CD297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="006A5DBD"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จัดการความรู้ในกระบวนการการ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พัฒนาศักยภาพนักศึกษาและทัก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ษะ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การเรียนรู้ในศตวรรษที่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A5DBD" w:rsidRPr="006A5DBD">
              <w:rPr>
                <w:rFonts w:ascii="TH SarabunPSK" w:hAnsi="TH SarabunPSK" w:cs="TH SarabunPSK"/>
                <w:sz w:val="28"/>
                <w:szCs w:val="28"/>
              </w:rPr>
              <w:t>21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เสนอคณะกรรมการ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ประจ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770BD2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เพื่อพัฒนา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และปรับปรุงกระบวนการการพัฒนาศักยภาพนักศึกษาและทักษะการเรีย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นรู้ใน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ศตวรรษที่</w:t>
            </w:r>
            <w:r w:rsidR="006A5DBD"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70BD2">
              <w:rPr>
                <w:rFonts w:ascii="TH SarabunPSK" w:hAnsi="TH SarabunPSK" w:cs="TH SarabunPSK" w:hint="cs"/>
                <w:sz w:val="28"/>
                <w:szCs w:val="28"/>
                <w:cs/>
              </w:rPr>
              <w:t>ใ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ห้มีประสิทธิภาพมากขึ้นเพื่อเป็นแนวทางปฏิบัติที่ดี</w:t>
            </w:r>
            <w:r w:rsidR="0034269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ในกระบวนการการพัฒนาศักยภาพนักศึกษาและทักษะ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การเรียนรู้</w:t>
            </w:r>
            <w:r w:rsidR="0034269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6A5DBD"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ในศตวรรษที่</w:t>
            </w:r>
            <w:r w:rsidR="006A5DBD"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21</w:t>
            </w:r>
          </w:p>
        </w:tc>
        <w:tc>
          <w:tcPr>
            <w:tcW w:w="1530" w:type="dxa"/>
          </w:tcPr>
          <w:p w14:paraId="2DFA5051" w14:textId="776125A6" w:rsidR="00D81BDC" w:rsidRPr="00D81BDC" w:rsidRDefault="00CD297E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CD297E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อาจารย์ประจำหลักสูตร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อาจารย์ผู้รับผิดชอบโครงการ</w:t>
            </w:r>
          </w:p>
        </w:tc>
        <w:tc>
          <w:tcPr>
            <w:tcW w:w="1934" w:type="dxa"/>
          </w:tcPr>
          <w:p w14:paraId="76E7F8F5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รายงานการประชุม</w:t>
            </w:r>
          </w:p>
          <w:p w14:paraId="3C46BE6C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รายงานการด</w:t>
            </w:r>
            <w:r w:rsidR="002F09B3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เนิน</w:t>
            </w:r>
          </w:p>
          <w:p w14:paraId="010412F9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14:paraId="145896DA" w14:textId="77777777" w:rsidR="00D81BDC" w:rsidRP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81BDC" w14:paraId="2D76ED09" w14:textId="77777777" w:rsidTr="00D81BDC">
        <w:tc>
          <w:tcPr>
            <w:tcW w:w="667" w:type="dxa"/>
          </w:tcPr>
          <w:p w14:paraId="0331B505" w14:textId="77777777" w:rsidR="00D81BDC" w:rsidRDefault="00D81BDC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6</w:t>
            </w:r>
          </w:p>
        </w:tc>
        <w:tc>
          <w:tcPr>
            <w:tcW w:w="2141" w:type="dxa"/>
          </w:tcPr>
          <w:p w14:paraId="2F17F2F3" w14:textId="58F020A6" w:rsidR="00D81BDC" w:rsidRPr="00D81BDC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="00342692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</w:t>
            </w:r>
            <w:r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C69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การจัดการความรู้</w:t>
            </w:r>
            <w:r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และแนวปฏิบัติท</w:t>
            </w:r>
            <w:r w:rsidR="00BC699B">
              <w:rPr>
                <w:rFonts w:ascii="TH SarabunPSK" w:hAnsi="TH SarabunPSK" w:cs="TH SarabunPSK" w:hint="cs"/>
                <w:sz w:val="28"/>
                <w:szCs w:val="28"/>
                <w:cs/>
              </w:rPr>
              <w:t>ี่ดี            ในกระบวนการการ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พัฒนาศักยภาพนักศึกษา</w:t>
            </w:r>
            <w:r w:rsidR="00BC69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และทักษะการเรียนรู้         ในศตวรรษที่ </w:t>
            </w:r>
            <w:r w:rsidRPr="006A5DBD">
              <w:rPr>
                <w:rFonts w:ascii="TH SarabunPSK" w:hAnsi="TH SarabunPSK" w:cs="TH SarabunPSK"/>
                <w:sz w:val="28"/>
                <w:szCs w:val="28"/>
                <w:cs/>
              </w:rPr>
              <w:t>21</w:t>
            </w:r>
            <w:r w:rsidR="00BC69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ไปปรับปรุงและพัฒนากระบวนการการพัฒนา</w:t>
            </w:r>
            <w:r w:rsidR="00BC699B">
              <w:rPr>
                <w:rFonts w:ascii="TH SarabunPSK" w:hAnsi="TH SarabunPSK" w:cs="TH SarabunPSK" w:hint="cs"/>
                <w:sz w:val="28"/>
                <w:szCs w:val="28"/>
                <w:cs/>
              </w:rPr>
              <w:t>ศักยภาพนักศึกษาและทักษะ</w:t>
            </w:r>
            <w:r w:rsidRPr="00BC699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การเรียนรู้</w:t>
            </w:r>
            <w:r w:rsidR="00BC699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     </w:t>
            </w:r>
            <w:r w:rsidRPr="00BC699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ในศตวรรษที่</w:t>
            </w:r>
            <w:r w:rsidR="00BC699B" w:rsidRPr="00BC699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21</w:t>
            </w:r>
            <w:r w:rsidR="00BC69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ครั้งต่อไป</w:t>
            </w:r>
          </w:p>
        </w:tc>
        <w:tc>
          <w:tcPr>
            <w:tcW w:w="2970" w:type="dxa"/>
          </w:tcPr>
          <w:p w14:paraId="44D02743" w14:textId="0F217353" w:rsidR="00D81BDC" w:rsidRPr="00D81BDC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="00342692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แนวปฏิบัติที่ดีในกระบวนการ</w:t>
            </w:r>
            <w:r w:rsidR="00BC69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="00BC699B">
              <w:rPr>
                <w:rFonts w:ascii="TH SarabunPSK" w:hAnsi="TH SarabunPSK" w:cs="TH SarabunPSK" w:hint="cs"/>
                <w:sz w:val="28"/>
                <w:szCs w:val="28"/>
                <w:cs/>
              </w:rPr>
              <w:t>ารพัฒนาศักยภาพนักศึกษาและทักษะการ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เรียนรู้ในศตวรรษที่</w:t>
            </w:r>
            <w:r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/>
                <w:sz w:val="28"/>
                <w:szCs w:val="28"/>
              </w:rPr>
              <w:t>21</w:t>
            </w:r>
            <w:r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C69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CB5BF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C699B">
              <w:rPr>
                <w:rFonts w:ascii="TH SarabunPSK" w:hAnsi="TH SarabunPSK" w:cs="TH SarabunPSK" w:hint="cs"/>
                <w:sz w:val="28"/>
                <w:szCs w:val="28"/>
                <w:cs/>
              </w:rPr>
              <w:t>ไปปรับปรุงและพัฒนาการวางแผน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และกระบวนการการ</w:t>
            </w:r>
            <w:r w:rsidR="00BC699B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พัฒนาศักยภาพนักศึกษาและทักษะการ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เรียนรู้</w:t>
            </w:r>
            <w:r w:rsidR="00CB5BF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ในศตวรรษที่</w:t>
            </w:r>
            <w:r w:rsidRPr="006A5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/>
                <w:sz w:val="28"/>
                <w:szCs w:val="28"/>
              </w:rPr>
              <w:t xml:space="preserve">21 </w:t>
            </w:r>
            <w:r w:rsidR="00BC699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ครั้งต่อไป</w:t>
            </w:r>
          </w:p>
        </w:tc>
        <w:tc>
          <w:tcPr>
            <w:tcW w:w="1530" w:type="dxa"/>
          </w:tcPr>
          <w:p w14:paraId="0C3E4D61" w14:textId="7DF2976C" w:rsidR="00D81BDC" w:rsidRPr="00D81BDC" w:rsidRDefault="00CD297E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CD297E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อาจารย์ประจำหลักสูตร</w:t>
            </w:r>
            <w:r w:rsidRPr="00CD297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CD297E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อาจารย์ผู้รับผิดชอบโครงการ</w:t>
            </w:r>
          </w:p>
        </w:tc>
        <w:tc>
          <w:tcPr>
            <w:tcW w:w="1934" w:type="dxa"/>
          </w:tcPr>
          <w:p w14:paraId="4D2B290D" w14:textId="77777777" w:rsidR="006A5DBD" w:rsidRPr="006A5DBD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BC69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รายงานการประชุม</w:t>
            </w:r>
          </w:p>
          <w:p w14:paraId="0BD2B503" w14:textId="77777777" w:rsidR="00D81BDC" w:rsidRPr="00D81BDC" w:rsidRDefault="006A5DBD" w:rsidP="00FC554B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6A5DB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BC69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A5DBD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แนวปฏิบัติที่ดี</w:t>
            </w:r>
          </w:p>
        </w:tc>
      </w:tr>
    </w:tbl>
    <w:p w14:paraId="46704DE8" w14:textId="1151E3AA" w:rsidR="00D166B4" w:rsidRDefault="00D166B4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0D97A031" w14:textId="0CE92A75" w:rsidR="00770BD2" w:rsidRDefault="00770BD2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680E75E3" w14:textId="77777777" w:rsidR="00770BD2" w:rsidRDefault="00770BD2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6DDF480C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29DBE401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73C6C6B6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2BC237D8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54E51988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74115BDB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58FDDE83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1E4E2E78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38597422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5AC8FB37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6B5A5607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03A33DB6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288329A3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4AE126BC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3A97CFF1" w14:textId="77777777" w:rsidR="009A69D5" w:rsidRDefault="009A69D5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3312CCF9" w14:textId="77777777" w:rsidR="00413C69" w:rsidRPr="00F745BF" w:rsidRDefault="00D93E82" w:rsidP="00FC554B">
      <w:pPr>
        <w:tabs>
          <w:tab w:val="left" w:pos="1080"/>
          <w:tab w:val="left" w:pos="144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F745BF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F745B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745B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ขั้นตอนการพัฒนาศักยภาพนักศึกษาและทักษะการเรียนรู้ในศตวรรษที่ 21</w:t>
      </w:r>
    </w:p>
    <w:p w14:paraId="734E440C" w14:textId="77777777" w:rsidR="00D93E82" w:rsidRDefault="00D93E82" w:rsidP="00FC554B">
      <w:pPr>
        <w:tabs>
          <w:tab w:val="left" w:pos="1080"/>
          <w:tab w:val="left" w:pos="162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95672A" w14:textId="77777777" w:rsidR="00413C69" w:rsidRDefault="006B3CDF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CD1D56E" wp14:editId="18F5CF4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5743575" cy="7753350"/>
                <wp:effectExtent l="0" t="0" r="28575" b="19050"/>
                <wp:wrapNone/>
                <wp:docPr id="301" name="กลุ่ม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7753350"/>
                          <a:chOff x="0" y="0"/>
                          <a:chExt cx="5743575" cy="7753350"/>
                        </a:xfrm>
                      </wpg:grpSpPr>
                      <wps:wsp>
                        <wps:cNvPr id="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527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AC24D" w14:textId="77777777" w:rsidR="00635DA8" w:rsidRPr="00635DA8" w:rsidRDefault="00635DA8" w:rsidP="00635DA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ประธานหลักสูตรเสนอกิจกรรม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0"/>
                            <a:ext cx="258127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6C6DE" w14:textId="77777777" w:rsidR="00AC0ACA" w:rsidRPr="00635DA8" w:rsidRDefault="00AC0ACA" w:rsidP="00AC0AC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หลักสูตรวิเคราะห์ศักยภาพนักศึกษา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8175"/>
                            <a:ext cx="295275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99405" w14:textId="77777777" w:rsidR="00BA4C06" w:rsidRDefault="00AC0ACA" w:rsidP="00AC0AC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จัดทำแผนการพัฒนาศักยภาพนักศึกษาและทักษะ</w:t>
                              </w:r>
                              <w:r w:rsidR="00BA4C0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</w:p>
                            <w:p w14:paraId="3C605078" w14:textId="77777777" w:rsidR="00BA4C06" w:rsidRDefault="00AC0ACA" w:rsidP="00AC0AC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การเรียนรู้ในศตวรรษที่ 21 ตามความต้องการ</w:t>
                              </w:r>
                            </w:p>
                            <w:p w14:paraId="55FBDE77" w14:textId="77777777" w:rsidR="00AC0ACA" w:rsidRPr="00635DA8" w:rsidRDefault="00AC0ACA" w:rsidP="00AC0AC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ของนักศึกษา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1650"/>
                            <a:ext cx="295275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B2C32" w14:textId="77777777" w:rsidR="00AC0ACA" w:rsidRDefault="00AC0ACA" w:rsidP="00AC0AC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ขอรับการจัดสรรงบประมาณ</w:t>
                              </w:r>
                            </w:p>
                            <w:p w14:paraId="6B1B4BE9" w14:textId="77777777" w:rsidR="00AC0ACA" w:rsidRPr="00635DA8" w:rsidRDefault="00AC0ACA" w:rsidP="00AC0AC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สำหรับใช้ในการดำเนินกิจกรรมตามแผน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647700"/>
                            <a:ext cx="2581275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58929E" w14:textId="77777777" w:rsidR="00715EC1" w:rsidRPr="00635DA8" w:rsidRDefault="00715EC1" w:rsidP="00715EC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หลักสูตรวางแผนการจัดกิจกรรม และจัดทำโครงการส่งเสริมนักศึกษาศึกษาและศิษย์เก่า และงบประมาณในการดำเนินโครงการ</w:t>
                              </w:r>
                              <w:r w:rsidR="00BA4C0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ตามบริบทของหลักสูตร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0325"/>
                            <a:ext cx="5743575" cy="198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24272" w14:textId="77777777" w:rsidR="00715EC1" w:rsidRDefault="00715EC1" w:rsidP="00715EC1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15EC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715EC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เนินกิจกรรมตามแผนการพัฒนาศักยภาพนักศึกษาและทักษะการเรียนรู้ในศตวรรษที่</w:t>
                              </w:r>
                              <w:r w:rsidRPr="00715EC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21</w:t>
                              </w:r>
                              <w:r w:rsidR="006B3CDF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715EC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ต่างๆ</w:t>
                              </w:r>
                              <w:r w:rsidRPr="00715EC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715EC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ดังนี้</w:t>
                              </w:r>
                              <w:r w:rsidRPr="00715EC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14:paraId="6C7BDC70" w14:textId="77777777" w:rsidR="00715EC1" w:rsidRDefault="00715EC1" w:rsidP="00715EC1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15EC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715EC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กิจกรรมวิชาการที่ส่งเสริมคุณลักษณะบัณฑิตที่พึงประสงค์</w:t>
                              </w:r>
                              <w:r w:rsidRPr="00715EC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14:paraId="66C4AA66" w14:textId="77777777" w:rsidR="00715EC1" w:rsidRDefault="00715EC1" w:rsidP="00715EC1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15EC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715EC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กิจกรรมกีฬาหรือการส่งเสริมสุขภาพ</w:t>
                              </w:r>
                              <w:r w:rsidRPr="00715EC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14:paraId="21C9F2AF" w14:textId="77777777" w:rsidR="00715EC1" w:rsidRPr="00715EC1" w:rsidRDefault="00715EC1" w:rsidP="00715EC1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15EC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กิจกรรมบำ</w:t>
                              </w:r>
                              <w:r w:rsidRPr="00715EC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เพ็ญประโยชน์หรือรักษาสิ่งแวดล้อม</w:t>
                              </w:r>
                            </w:p>
                            <w:p w14:paraId="5B6FDF11" w14:textId="77777777" w:rsidR="00715EC1" w:rsidRDefault="00715EC1" w:rsidP="00715EC1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15EC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715EC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กิจกรรมเสริมสร้างคุณธรรมและจริยธรรม</w:t>
                              </w:r>
                              <w:r w:rsidRPr="00715EC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14:paraId="6DCD718E" w14:textId="77777777" w:rsidR="00715EC1" w:rsidRPr="00715EC1" w:rsidRDefault="00715EC1" w:rsidP="00715EC1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15EC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715EC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กิจกรรมส่งเสริมศิลปะและวัฒนธรรม</w:t>
                              </w:r>
                            </w:p>
                            <w:p w14:paraId="7D8A4161" w14:textId="77777777" w:rsidR="00715EC1" w:rsidRPr="00635DA8" w:rsidRDefault="00715EC1" w:rsidP="00715EC1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15EC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715EC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กิจกรรมพัฒนาทักษะการเรียนรู้ในศตวรรษที่</w:t>
                              </w:r>
                              <w:r w:rsidRPr="00715EC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4829175"/>
                            <a:ext cx="381952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31FDF" w14:textId="77777777" w:rsidR="00715EC1" w:rsidRPr="00635DA8" w:rsidRDefault="00BA4C06" w:rsidP="00715EC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การประเมินผลการดำเนินโครงการ ผลการจัดกิจกรรมตามแผน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76875"/>
                            <a:ext cx="574357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D52EE" w14:textId="77777777" w:rsidR="00BA4C06" w:rsidRPr="00635DA8" w:rsidRDefault="00BA4C06" w:rsidP="00BA4C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A4C0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การแลกเปลี่ยนเรียนรู้ร่วมกันในการประเมินกระบวนการการพัฒนาศักยภาพนักศึกษาและทักษะ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</w:t>
                              </w:r>
                              <w:r w:rsidRPr="00BA4C0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การเรียนรู้ในศตวรรษที่</w:t>
                              </w:r>
                              <w:r w:rsidRPr="00BA4C0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BA4C0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A4C0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และจัดการความรู้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(</w:t>
                              </w:r>
                              <w:r w:rsidRPr="00BA4C0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KM) </w:t>
                              </w:r>
                              <w:r w:rsidRPr="00BA4C0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ในกระบวนการด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BA4C0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เนินงานระบบการพัฒนาศักยภาพนักศึกษาและทักษะการเรียนรู้ในศตวรรษที่</w:t>
                              </w:r>
                              <w:r w:rsidRPr="00BA4C0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BA4C0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A4C0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เพื่อพัฒนาและปรับปรุงกระบวนการการพัฒนาศัก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ยภาพนักศึกษาและทักษะการเรียนรู้ใน</w:t>
                              </w:r>
                              <w:r w:rsidRPr="00BA4C0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ศตวรรษที่</w:t>
                              </w:r>
                              <w:r w:rsidRPr="00BA4C0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BA4C0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A4C0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ให้มีประสิทธิภาพมากขึ้น</w:t>
                              </w:r>
                              <w:r w:rsidRPr="00BA4C0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BA4C0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และเพื่อเป็นแนวทางปฏิบัติที่ดี</w:t>
                              </w:r>
                            </w:p>
                            <w:p w14:paraId="5BD36B72" w14:textId="77777777" w:rsidR="00BA4C06" w:rsidRPr="00635DA8" w:rsidRDefault="00BA4C06" w:rsidP="00BA4C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86575"/>
                            <a:ext cx="57435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DC7CC" w14:textId="77777777" w:rsidR="00BA4C06" w:rsidRPr="00635DA8" w:rsidRDefault="00BA4C06" w:rsidP="00BA4C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A4C0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 w:rsidRPr="00BA4C0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แนวปฏิบัติที่ดีในกระบวนการการพัฒนาศักยภาพนักศึกษาและทักษะการเรียนรู้ในศตวรรษที่</w:t>
                              </w:r>
                              <w:r w:rsidRPr="00BA4C0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BA4C0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B3CD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BA4C0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ไปปรับปรุงและพัฒนาการวางแผนและกระบวนการการพัฒนาศักยภาพนักศึกษาและทักษะการเรียนรู้</w:t>
                              </w:r>
                              <w:r w:rsidR="006B3CDF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BA4C0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ในศตวรรษที่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BA4C0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A4C0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ครั้งต่อไป</w:t>
                              </w:r>
                            </w:p>
                            <w:p w14:paraId="5EE6C9FB" w14:textId="77777777" w:rsidR="00BA4C06" w:rsidRPr="00635DA8" w:rsidRDefault="00BA4C06" w:rsidP="00BA4C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ลูกศรเชื่อมต่อแบบตรง 293"/>
                        <wps:cNvCnPr/>
                        <wps:spPr>
                          <a:xfrm>
                            <a:off x="1485900" y="400050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ลูกศรเชื่อมต่อแบบตรง 294"/>
                        <wps:cNvCnPr/>
                        <wps:spPr>
                          <a:xfrm>
                            <a:off x="4476750" y="409575"/>
                            <a:ext cx="0" cy="2381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5" name="ลูกศรเชื่อมต่อแบบตรง 295"/>
                        <wps:cNvCnPr/>
                        <wps:spPr>
                          <a:xfrm>
                            <a:off x="1476375" y="1533525"/>
                            <a:ext cx="0" cy="2381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6" name="ลูกศรเชื่อมต่อแบบตรง 296"/>
                        <wps:cNvCnPr/>
                        <wps:spPr>
                          <a:xfrm>
                            <a:off x="1485900" y="2352675"/>
                            <a:ext cx="0" cy="2381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7" name="ลูกศรเชื่อมต่อแบบตรง 297"/>
                        <wps:cNvCnPr/>
                        <wps:spPr>
                          <a:xfrm>
                            <a:off x="2924175" y="4581525"/>
                            <a:ext cx="0" cy="2381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8" name="ลูกศรเชื่อมต่อแบบตรง 298"/>
                        <wps:cNvCnPr/>
                        <wps:spPr>
                          <a:xfrm>
                            <a:off x="2933700" y="5229225"/>
                            <a:ext cx="0" cy="2381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9" name="ลูกศรเชื่อมต่อแบบตรง 299"/>
                        <wps:cNvCnPr/>
                        <wps:spPr>
                          <a:xfrm>
                            <a:off x="2943225" y="6638925"/>
                            <a:ext cx="0" cy="2381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0" name="ลูกศรเชื่อมต่อแบบตรง 300"/>
                        <wps:cNvCnPr/>
                        <wps:spPr>
                          <a:xfrm>
                            <a:off x="4476750" y="1771650"/>
                            <a:ext cx="0" cy="8191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D1D56E" id="กลุ่ม 301" o:spid="_x0000_s1052" style="position:absolute;left:0;text-align:left;margin-left:-1.5pt;margin-top:3.85pt;width:452.25pt;height:610.5pt;z-index:251743232" coordsize="57435,7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">
                <v:shape id="กล่องข้อความ 2" o:spid="_x0000_s1053" type="#_x0000_t202" style="position:absolute;width:29527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637AC24D" w14:textId="77777777" w:rsidR="00635DA8" w:rsidRPr="00635DA8" w:rsidRDefault="00635DA8" w:rsidP="00635DA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ประธาน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หลักสูตรเสนอกิจกรรม</w:t>
                        </w:r>
                      </w:p>
                    </w:txbxContent>
                  </v:textbox>
                </v:shape>
                <v:shape id="กล่องข้อความ 2" o:spid="_x0000_s1054" type="#_x0000_t202" style="position:absolute;left:31623;width:25812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11D6C6DE" w14:textId="77777777" w:rsidR="00AC0ACA" w:rsidRPr="00635DA8" w:rsidRDefault="00AC0ACA" w:rsidP="00AC0AC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หลักสูตร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วิเคราะห์ศักยภาพนักศึกษา</w:t>
                        </w:r>
                      </w:p>
                    </w:txbxContent>
                  </v:textbox>
                </v:shape>
                <v:shape id="กล่องข้อความ 2" o:spid="_x0000_s1055" type="#_x0000_t202" style="position:absolute;top:6381;width:29527;height: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1B699405" w14:textId="77777777" w:rsidR="00BA4C06" w:rsidRDefault="00AC0ACA" w:rsidP="00AC0AC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จัดทำ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แผนการพัฒนาศักยภาพนักศึกษาและทักษะ</w:t>
                        </w:r>
                        <w:r w:rsid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</w:p>
                      <w:p w14:paraId="3C605078" w14:textId="77777777" w:rsidR="00BA4C06" w:rsidRDefault="00AC0ACA" w:rsidP="00AC0AC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การเรียนรู้ในศตวรรษที่ 21 ตามความต้องการ</w:t>
                        </w:r>
                      </w:p>
                      <w:p w14:paraId="55FBDE77" w14:textId="77777777" w:rsidR="00AC0ACA" w:rsidRPr="00635DA8" w:rsidRDefault="00AC0ACA" w:rsidP="00AC0AC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ของนักศึกษา</w:t>
                        </w:r>
                      </w:p>
                    </w:txbxContent>
                  </v:textbox>
                </v:shape>
                <v:shape id="กล่องข้อความ 2" o:spid="_x0000_s1056" type="#_x0000_t202" style="position:absolute;top:17716;width:29527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1A3B2C32" w14:textId="77777777" w:rsidR="00AC0ACA" w:rsidRDefault="00AC0ACA" w:rsidP="00AC0AC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ขอรับ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การจัดสรรงบประมาณ</w:t>
                        </w:r>
                      </w:p>
                      <w:p w14:paraId="6B1B4BE9" w14:textId="77777777" w:rsidR="00AC0ACA" w:rsidRPr="00635DA8" w:rsidRDefault="00AC0ACA" w:rsidP="00AC0AC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สำหรับใช้ในการดำเนินกิจกรรมตามแผน</w:t>
                        </w:r>
                      </w:p>
                    </w:txbxContent>
                  </v:textbox>
                </v:shape>
                <v:shape id="กล่องข้อความ 2" o:spid="_x0000_s1057" type="#_x0000_t202" style="position:absolute;left:31623;top:6477;width:25812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4758929E" w14:textId="77777777" w:rsidR="00715EC1" w:rsidRPr="00635DA8" w:rsidRDefault="00715EC1" w:rsidP="00715EC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หลักสูตร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วางแผนการจัดกิจกรรม และจัดทำโครงการส่งเสริมนักศึกษาศึกษาและศิษย์เก่า และงบประมาณในการดำเนินโครงการ</w:t>
                        </w:r>
                        <w:r w:rsid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ตามบริบทของหลักสูตร</w:t>
                        </w:r>
                      </w:p>
                    </w:txbxContent>
                  </v:textbox>
                </v:shape>
                <v:shape id="กล่องข้อความ 2" o:spid="_x0000_s1058" type="#_x0000_t202" style="position:absolute;top:26003;width:57435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IG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">
                  <v:textbox>
                    <w:txbxContent>
                      <w:p w14:paraId="39C24272" w14:textId="77777777" w:rsidR="00715EC1" w:rsidRDefault="00715EC1" w:rsidP="00715EC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15EC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ด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715EC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เนิน</w:t>
                        </w:r>
                        <w:r w:rsidRPr="00715EC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กิจกรรมตามแผนการพัฒนาศักยภาพนักศึกษาและทักษะการเรียนรู้ในศตวรรษที่</w:t>
                        </w:r>
                        <w:r w:rsidRPr="00715EC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21</w:t>
                        </w:r>
                        <w:r w:rsidR="006B3CD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715EC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ต่างๆ</w:t>
                        </w:r>
                        <w:r w:rsidRPr="00715EC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715EC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ดังนี้</w:t>
                        </w:r>
                        <w:r w:rsidRPr="00715EC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14:paraId="6C7BDC70" w14:textId="77777777" w:rsidR="00715EC1" w:rsidRDefault="00715EC1" w:rsidP="00715EC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15EC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715EC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กิจกรรมวิชาการที่ส่งเสริมคุณลักษณะบัณฑิตที่พึงประสงค์</w:t>
                        </w:r>
                        <w:r w:rsidRPr="00715EC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14:paraId="66C4AA66" w14:textId="77777777" w:rsidR="00715EC1" w:rsidRDefault="00715EC1" w:rsidP="00715EC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15EC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715EC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กิจกรรมกีฬาหรือการส่งเสริมสุขภาพ</w:t>
                        </w:r>
                        <w:r w:rsidRPr="00715EC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14:paraId="21C9F2AF" w14:textId="77777777" w:rsidR="00715EC1" w:rsidRPr="00715EC1" w:rsidRDefault="00715EC1" w:rsidP="00715EC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15EC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กิจกรรมบำ</w:t>
                        </w:r>
                        <w:r w:rsidRPr="00715EC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เพ็ญประโยชน์หรือรักษาสิ่งแวดล้อม</w:t>
                        </w:r>
                      </w:p>
                      <w:p w14:paraId="5B6FDF11" w14:textId="77777777" w:rsidR="00715EC1" w:rsidRDefault="00715EC1" w:rsidP="00715EC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15EC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715EC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กิจกรรมเสริมสร้างคุณธรรมและจริยธรรม</w:t>
                        </w:r>
                        <w:r w:rsidRPr="00715EC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14:paraId="6DCD718E" w14:textId="77777777" w:rsidR="00715EC1" w:rsidRPr="00715EC1" w:rsidRDefault="00715EC1" w:rsidP="00715EC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15EC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715EC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กิจกรรมส่งเสริมศิลปะและวัฒนธรรม</w:t>
                        </w:r>
                      </w:p>
                      <w:p w14:paraId="7D8A4161" w14:textId="77777777" w:rsidR="00715EC1" w:rsidRPr="00635DA8" w:rsidRDefault="00715EC1" w:rsidP="00715EC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15EC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715EC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กิจกรรมพัฒนาทักษะการเรียนรู้ในศตวรรษที่</w:t>
                        </w:r>
                        <w:r w:rsidRPr="00715EC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21</w:t>
                        </w:r>
                      </w:p>
                    </w:txbxContent>
                  </v:textbox>
                </v:shape>
                <v:shape id="กล่องข้อความ 2" o:spid="_x0000_s1059" type="#_x0000_t202" style="position:absolute;left:10096;top:48291;width:38195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">
                  <v:textbox>
                    <w:txbxContent>
                      <w:p w14:paraId="2B831FDF" w14:textId="77777777" w:rsidR="00715EC1" w:rsidRPr="00635DA8" w:rsidRDefault="00BA4C06" w:rsidP="00715EC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การประเมินผลการดำเนินโครงการ ผลการจัดกิจกรรมตามแผน</w:t>
                        </w:r>
                      </w:p>
                    </w:txbxContent>
                  </v:textbox>
                </v:shape>
                <v:shape id="กล่องข้อความ 2" o:spid="_x0000_s1060" type="#_x0000_t202" style="position:absolute;top:54768;width:57435;height:1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1G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gsx3A7E4+AXF0BAAD//wMAUEsBAi0AFAAGAAgAAAAhANvh9svuAAAAhQEAABMAAAAAAAAA&#10;AAAAAAAAAAAAAFtDb250ZW50X1R5cGVzXS54bWxQSwECLQAUAAYACAAAACEAWvQsW78AAAAVAQAA&#10;CwAAAAAAAAAAAAAAAAAfAQAAX3JlbHMvLnJlbHNQSwECLQAUAAYACAAAACEA9bNtRsYAAADcAAAA&#10;DwAAAAAAAAAAAAAAAAAHAgAAZHJzL2Rvd25yZXYueG1sUEsFBgAAAAADAAMAtwAAAPoCAAAAAA==&#10;">
                  <v:textbox>
                    <w:txbxContent>
                      <w:p w14:paraId="6E2D52EE" w14:textId="77777777" w:rsidR="00BA4C06" w:rsidRPr="00635DA8" w:rsidRDefault="00BA4C06" w:rsidP="00BA4C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</w:t>
                        </w:r>
                        <w:r w:rsidRP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แลกเปลี่ยนเรียนรู้ร่วมกันในการประเมินกระบวนการการพัฒนาศักยภาพนักศึกษาและทักษะ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การเรียนรู้ในศตวรรษที่</w:t>
                        </w:r>
                        <w:r w:rsidRPr="00BA4C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BA4C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และจัดการความรู้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(</w:t>
                        </w:r>
                        <w:r w:rsidRPr="00BA4C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KM) </w:t>
                        </w:r>
                        <w:r w:rsidRP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ในกระบวนการด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เนินงานระบบการพัฒนาศักยภาพนักศึกษาและทักษะการเรียนรู้ในศตวรรษที่</w:t>
                        </w:r>
                        <w:r w:rsidRPr="00BA4C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BA4C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เพื่อพัฒนาและปรับปรุงกระบวนการการพัฒนาศัก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ยภาพนักศึกษาและทักษะการเรียนรู้ใน</w:t>
                        </w:r>
                        <w:r w:rsidRP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ศตวรรษที่</w:t>
                        </w:r>
                        <w:r w:rsidRPr="00BA4C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BA4C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ให้มีประสิทธิภาพมากขึ้น</w:t>
                        </w:r>
                        <w:r w:rsidRPr="00BA4C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และเพื่อเป็นแนวทางปฏิบัติที่ดี</w:t>
                        </w:r>
                      </w:p>
                      <w:p w14:paraId="5BD36B72" w14:textId="77777777" w:rsidR="00BA4C06" w:rsidRPr="00635DA8" w:rsidRDefault="00BA4C06" w:rsidP="00BA4C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กล่องข้อความ 2" o:spid="_x0000_s1061" type="#_x0000_t202" style="position:absolute;top:68865;width:57435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Mx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AuUridiUdArv4AAAD//wMAUEsBAi0AFAAGAAgAAAAhANvh9svuAAAAhQEAABMAAAAAAAAA&#10;AAAAAAAAAAAAAFtDb250ZW50X1R5cGVzXS54bWxQSwECLQAUAAYACAAAACEAWvQsW78AAAAVAQAA&#10;CwAAAAAAAAAAAAAAAAAfAQAAX3JlbHMvLnJlbHNQSwECLQAUAAYACAAAACEABWHzMcYAAADcAAAA&#10;DwAAAAAAAAAAAAAAAAAHAgAAZHJzL2Rvd25yZXYueG1sUEsFBgAAAAADAAMAtwAAAPoCAAAAAA==&#10;">
                  <v:textbox>
                    <w:txbxContent>
                      <w:p w14:paraId="6CFDC7CC" w14:textId="77777777" w:rsidR="00BA4C06" w:rsidRPr="00635DA8" w:rsidRDefault="00BA4C06" w:rsidP="00BA4C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แนวปฏิบัติที่ดีในกระบวนการการพัฒนาศักยภาพนักศึกษาและทักษะการเรียนรู้ในศตวรรษที่</w:t>
                        </w:r>
                        <w:r w:rsidRPr="00BA4C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BA4C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6B3CD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</w:t>
                        </w:r>
                        <w:r w:rsidRP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ไปปรับปรุงและพัฒนาการวางแผนและกระบวนการการพัฒนาศักยภาพนักศึกษาและทักษะการเรียนรู้</w:t>
                        </w:r>
                        <w:r w:rsidR="006B3CD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ในศตวรรษที่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BA4C0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BA4C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ครั้งต่อไป</w:t>
                        </w:r>
                      </w:p>
                      <w:p w14:paraId="5EE6C9FB" w14:textId="77777777" w:rsidR="00BA4C06" w:rsidRPr="00635DA8" w:rsidRDefault="00BA4C06" w:rsidP="00BA4C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293" o:spid="_x0000_s1062" type="#_x0000_t32" style="position:absolute;left:14859;top:4000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" strokecolor="black [3213]">
                  <v:stroke endarrow="block"/>
                </v:shape>
                <v:shape id="ลูกศรเชื่อมต่อแบบตรง 294" o:spid="_x0000_s1063" type="#_x0000_t32" style="position:absolute;left:44767;top:4095;width:0;height:2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" strokecolor="black [3213]">
                  <v:stroke endarrow="block"/>
                </v:shape>
                <v:shape id="ลูกศรเชื่อมต่อแบบตรง 295" o:spid="_x0000_s1064" type="#_x0000_t32" style="position:absolute;left:14763;top:15335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" strokecolor="black [3213]">
                  <v:stroke endarrow="block"/>
                </v:shape>
                <v:shape id="ลูกศรเชื่อมต่อแบบตรง 296" o:spid="_x0000_s1065" type="#_x0000_t32" style="position:absolute;left:14859;top:23526;width:0;height:2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" strokecolor="black [3213]">
                  <v:stroke endarrow="block"/>
                </v:shape>
                <v:shape id="ลูกศรเชื่อมต่อแบบตรง 297" o:spid="_x0000_s1066" type="#_x0000_t32" style="position:absolute;left:29241;top:45815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" strokecolor="black [3213]">
                  <v:stroke endarrow="block"/>
                </v:shape>
                <v:shape id="ลูกศรเชื่อมต่อแบบตรง 298" o:spid="_x0000_s1067" type="#_x0000_t32" style="position:absolute;left:29337;top:52292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" strokecolor="black [3213]">
                  <v:stroke endarrow="block"/>
                </v:shape>
                <v:shape id="ลูกศรเชื่อมต่อแบบตรง 299" o:spid="_x0000_s1068" type="#_x0000_t32" style="position:absolute;left:29432;top:66389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" strokecolor="black [3213]">
                  <v:stroke endarrow="block"/>
                </v:shape>
                <v:shape id="ลูกศรเชื่อมต่อแบบตรง 300" o:spid="_x0000_s1069" type="#_x0000_t32" style="position:absolute;left:44767;top:17716;width:0;height:8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" strokecolor="black [3213]">
                  <v:stroke endarrow="block"/>
                </v:shape>
              </v:group>
            </w:pict>
          </mc:Fallback>
        </mc:AlternateContent>
      </w:r>
    </w:p>
    <w:p w14:paraId="2AA371D4" w14:textId="77777777" w:rsidR="00413C69" w:rsidRDefault="00413C69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5B529500" w14:textId="77777777" w:rsidR="00413C69" w:rsidRDefault="00413C69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0A2B09AE" w14:textId="77777777" w:rsidR="00413C69" w:rsidRDefault="00413C69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301F022C" w14:textId="77777777" w:rsidR="00413C69" w:rsidRDefault="00413C69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30A32109" w14:textId="77777777" w:rsidR="00413C69" w:rsidRDefault="00413C69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7D3721F2" w14:textId="77777777" w:rsidR="00413C69" w:rsidRDefault="00413C69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471E2C49" w14:textId="77777777" w:rsidR="00413C69" w:rsidRDefault="00413C69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6B95D198" w14:textId="77777777" w:rsidR="00413C69" w:rsidRDefault="00413C69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6D96B5B1" w14:textId="77777777" w:rsidR="00D93E82" w:rsidRDefault="00D93E82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49C542B5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2F9CF9E3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342B5507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7D69C608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5DDF0E9A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514000C9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1F6B0CDE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68D95F10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7620CE6A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639B9E09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640A9DE7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06589092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0EAEE8DD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6728261F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0A4B6A2D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0A34FDF1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2DFEC5DE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21F99BC9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7FDA2217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6E5AD5C5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2DC7EBDE" w14:textId="77777777" w:rsidR="00715EC1" w:rsidRDefault="00715EC1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69B05C84" w14:textId="096E5B7E" w:rsidR="00D93E82" w:rsidRDefault="00D93E82" w:rsidP="006913C6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13C6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การนำระบบและกลไกไปสู่การปฏิบัติ</w:t>
      </w:r>
      <w:r w:rsidRPr="006913C6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6913C6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ดำเนินงานในหลักสูตร</w:t>
      </w:r>
    </w:p>
    <w:p w14:paraId="69B8B734" w14:textId="77777777" w:rsidR="006913C6" w:rsidRPr="006913C6" w:rsidRDefault="006913C6" w:rsidP="006913C6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45DC97A" w14:textId="77777777" w:rsidR="009A69D5" w:rsidRDefault="009A69D5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5D072D01" w14:textId="77777777" w:rsidR="009A69D5" w:rsidRDefault="009A69D5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7756577A" w14:textId="77777777" w:rsidR="009A69D5" w:rsidRDefault="009A69D5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2DDA2EFD" w14:textId="0DCD65D3" w:rsidR="00D93E82" w:rsidRPr="00D93E82" w:rsidRDefault="00D93E82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D93E82">
        <w:rPr>
          <w:rFonts w:ascii="TH SarabunPSK" w:hAnsi="TH SarabunPSK" w:cs="TH SarabunPSK"/>
          <w:sz w:val="32"/>
          <w:szCs w:val="32"/>
        </w:rPr>
        <w:t>(1)</w:t>
      </w:r>
      <w:r w:rsidR="00F74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ระบบและกลไกในการพัฒนาศักยภาพนักศึกษาและการส่งเสริมการเรียนรู้ทักษะในศตวรรษ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D93E82"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หลักสูตรใช้ระบบและกลไก</w:t>
      </w:r>
      <w:proofErr w:type="spellStart"/>
      <w:r w:rsidRPr="00D93E82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D93E82">
        <w:rPr>
          <w:rFonts w:ascii="TH SarabunPSK" w:hAnsi="TH SarabunPSK" w:cs="TH SarabunPSK" w:hint="cs"/>
          <w:sz w:val="32"/>
          <w:szCs w:val="32"/>
          <w:cs/>
        </w:rPr>
        <w:t>การร่วมกับ</w:t>
      </w:r>
      <w:r>
        <w:rPr>
          <w:rFonts w:ascii="TH SarabunPSK" w:hAnsi="TH SarabunPSK" w:cs="TH SarabunPSK" w:hint="cs"/>
          <w:sz w:val="32"/>
          <w:szCs w:val="32"/>
          <w:cs/>
        </w:rPr>
        <w:t>สถาบันการอาชีวศึกษาภาคตะวันออกเฉียงเหนือ 4</w:t>
      </w:r>
      <w:r w:rsidRPr="00D93E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โดยมุ่งเน้นทักษะที่คนส่ว</w:t>
      </w:r>
      <w:r>
        <w:rPr>
          <w:rFonts w:ascii="TH SarabunPSK" w:hAnsi="TH SarabunPSK" w:cs="TH SarabunPSK"/>
          <w:sz w:val="32"/>
          <w:szCs w:val="32"/>
          <w:cs/>
        </w:rPr>
        <w:t>นให</w:t>
      </w:r>
      <w:r>
        <w:rPr>
          <w:rFonts w:ascii="TH SarabunPSK" w:hAnsi="TH SarabunPSK" w:cs="TH SarabunPSK" w:hint="cs"/>
          <w:sz w:val="32"/>
          <w:szCs w:val="32"/>
          <w:cs/>
        </w:rPr>
        <w:t>ญ่ให้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คัญมาก</w:t>
      </w:r>
      <w:r w:rsidRPr="00D93E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พัฒนาเอกลักษณ์ของบัณฑิตที่สอดคล้องกับวิสัยทัศน์ของหลักสูตร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5BF">
        <w:rPr>
          <w:rFonts w:ascii="TH SarabunPSK" w:hAnsi="TH SarabunPSK" w:cs="TH SarabunPSK" w:hint="cs"/>
          <w:sz w:val="32"/>
          <w:szCs w:val="32"/>
          <w:highlight w:val="yellow"/>
          <w:cs/>
        </w:rPr>
        <w:t>คือ “ผลิตบัณฑิตนักปฏิบัติการที่มีความชำนาญทั้งทางด้านทฤษฎีและปฏิบัติ</w:t>
      </w:r>
      <w:r w:rsidRPr="00F745B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F745B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ที่ประกอบวิชาชีพในอุตสาหกรรมภูมิทัศน์ และสามารถพัฒนาตนเองสู่ความเป็นมืออาชีพขั้นสูงขึ้นได้</w:t>
      </w:r>
      <w:r w:rsidRPr="00F745B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2A27BA" w:rsidRPr="00F745B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             </w:t>
      </w:r>
      <w:r w:rsidRPr="00F745BF">
        <w:rPr>
          <w:rFonts w:ascii="TH SarabunPSK" w:hAnsi="TH SarabunPSK" w:cs="TH SarabunPSK" w:hint="cs"/>
          <w:sz w:val="32"/>
          <w:szCs w:val="32"/>
          <w:highlight w:val="yellow"/>
          <w:cs/>
        </w:rPr>
        <w:t>โดยดำรงไว้ซึ่งคุณธรรม จริยธรรม มีวิสัยทัศน์กว้างไกล</w:t>
      </w:r>
      <w:r w:rsidRPr="00F745B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F745BF">
        <w:rPr>
          <w:rFonts w:ascii="TH SarabunPSK" w:hAnsi="TH SarabunPSK" w:cs="TH SarabunPSK" w:hint="cs"/>
          <w:sz w:val="32"/>
          <w:szCs w:val="32"/>
          <w:highlight w:val="yellow"/>
          <w:cs/>
        </w:rPr>
        <w:t>ตระหนักรู้</w:t>
      </w:r>
      <w:r w:rsidRPr="00F745B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F745BF">
        <w:rPr>
          <w:rFonts w:ascii="TH SarabunPSK" w:hAnsi="TH SarabunPSK" w:cs="TH SarabunPSK" w:hint="cs"/>
          <w:sz w:val="32"/>
          <w:szCs w:val="32"/>
          <w:highlight w:val="yellow"/>
          <w:cs/>
        </w:rPr>
        <w:t>และเข้าใจภูมิสังคม</w:t>
      </w:r>
      <w:r w:rsidRPr="00F745B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F745BF">
        <w:rPr>
          <w:rFonts w:ascii="TH SarabunPSK" w:hAnsi="TH SarabunPSK" w:cs="TH SarabunPSK" w:hint="cs"/>
          <w:sz w:val="32"/>
          <w:szCs w:val="32"/>
          <w:highlight w:val="yellow"/>
          <w:cs/>
        </w:rPr>
        <w:t>เพื่อพัฒนาคุณภาพชีวิต</w:t>
      </w:r>
      <w:r w:rsidRPr="00F745B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F745BF">
        <w:rPr>
          <w:rFonts w:ascii="TH SarabunPSK" w:hAnsi="TH SarabunPSK" w:cs="TH SarabunPSK" w:hint="cs"/>
          <w:sz w:val="32"/>
          <w:szCs w:val="32"/>
          <w:highlight w:val="yellow"/>
          <w:cs/>
        </w:rPr>
        <w:t>และสิ่งแวดล้อมที่ดีงาม”</w:t>
      </w:r>
    </w:p>
    <w:p w14:paraId="26495D21" w14:textId="52141420" w:rsidR="00D93E82" w:rsidRDefault="00D93E82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(2)</w:t>
      </w:r>
      <w:r>
        <w:rPr>
          <w:rFonts w:ascii="TH SarabunPSK" w:hAnsi="TH SarabunPSK" w:cs="TH SarabunPSK"/>
          <w:sz w:val="32"/>
          <w:szCs w:val="32"/>
        </w:rPr>
        <w:tab/>
      </w:r>
      <w:r w:rsidRPr="00D93E82">
        <w:rPr>
          <w:rFonts w:ascii="TH SarabunPSK" w:hAnsi="TH SarabunPSK" w:cs="TH SarabunPSK" w:hint="cs"/>
          <w:sz w:val="32"/>
          <w:szCs w:val="32"/>
          <w:cs/>
        </w:rPr>
        <w:t>กระบวนการท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งานการพัฒนาศักยภาพนักศึกษาและการส่งเสริมการเรียนรู้ทักษะ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ในศตว</w:t>
      </w:r>
      <w:r>
        <w:rPr>
          <w:rFonts w:ascii="TH SarabunPSK" w:hAnsi="TH SarabunPSK" w:cs="TH SarabunPSK" w:hint="cs"/>
          <w:sz w:val="32"/>
          <w:szCs w:val="32"/>
          <w:cs/>
        </w:rPr>
        <w:t>รรษ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93E82">
        <w:rPr>
          <w:rFonts w:ascii="TH SarabunPSK" w:hAnsi="TH SarabunPSK" w:cs="TH SarabunPSK"/>
          <w:sz w:val="32"/>
          <w:szCs w:val="32"/>
        </w:rPr>
        <w:t xml:space="preserve">21 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หลักสูตรและคณะมีการจัดกิจกรรมโครงการในมิติต่างๆ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แบบ</w:t>
      </w:r>
      <w:proofErr w:type="spellStart"/>
      <w:r w:rsidRPr="00D93E82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D93E82">
        <w:rPr>
          <w:rFonts w:ascii="TH SarabunPSK" w:hAnsi="TH SarabunPSK" w:cs="TH SarabunPSK" w:hint="cs"/>
          <w:sz w:val="32"/>
          <w:szCs w:val="32"/>
          <w:cs/>
        </w:rPr>
        <w:t>การระหว่างหลักสูตร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ที่สามารถ</w:t>
      </w:r>
      <w:r w:rsidRPr="00D93E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พัฒนาทักษะได้อย่างครอบคลุมในด้านการแก้ปัญหา</w:t>
      </w:r>
      <w:r w:rsidRPr="00D93E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นวัตกรรมและการสร้างสรรค์</w:t>
      </w:r>
      <w:r w:rsidRPr="00D93E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การสื่อสารและความร่วมมือกัน</w:t>
      </w:r>
      <w:r w:rsidRPr="00D93E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ความคิดริเริ่มและการเรียนรู้ได้ด้วยตนเอง</w:t>
      </w:r>
      <w:r w:rsidRPr="00D93E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ปฏิสัมพันธ์ทางสังคมความรับผิดชอบแล</w:t>
      </w:r>
      <w:r>
        <w:rPr>
          <w:rFonts w:ascii="TH SarabunPSK" w:hAnsi="TH SarabunPSK" w:cs="TH SarabunPSK" w:hint="cs"/>
          <w:sz w:val="32"/>
          <w:szCs w:val="32"/>
          <w:cs/>
        </w:rPr>
        <w:t>ะความสามารถ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ผลิตผลงาน</w:t>
      </w:r>
      <w:r w:rsidRPr="00D93E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ความเป็นผู้น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และรับผิดชอบต่อสังคม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E82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7388">
        <w:rPr>
          <w:rFonts w:ascii="TH SarabunPSK" w:hAnsi="TH SarabunPSK" w:cs="TH SarabunPSK"/>
          <w:sz w:val="32"/>
          <w:szCs w:val="32"/>
          <w:highlight w:val="yellow"/>
          <w:cs/>
        </w:rPr>
        <w:t>(</w:t>
      </w:r>
      <w:proofErr w:type="gramStart"/>
      <w:r w:rsidRPr="004C7388">
        <w:rPr>
          <w:rFonts w:ascii="TH SarabunPSK" w:hAnsi="TH SarabunPSK" w:cs="TH SarabunPSK" w:hint="cs"/>
          <w:sz w:val="32"/>
          <w:szCs w:val="32"/>
          <w:highlight w:val="yellow"/>
          <w:cs/>
        </w:rPr>
        <w:t>อ้างอิง</w:t>
      </w:r>
      <w:r w:rsidRPr="004C7388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4C7388" w:rsidRPr="004C7388">
        <w:rPr>
          <w:rFonts w:ascii="TH SarabunPSK" w:hAnsi="TH SarabunPSK" w:cs="TH SarabunPSK"/>
          <w:sz w:val="32"/>
          <w:szCs w:val="32"/>
          <w:highlight w:val="yellow"/>
        </w:rPr>
        <w:t>:</w:t>
      </w:r>
      <w:proofErr w:type="gramEnd"/>
      <w:r w:rsidR="004C7388" w:rsidRPr="004C7388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C7388">
        <w:rPr>
          <w:rFonts w:ascii="TH SarabunPSK" w:hAnsi="TH SarabunPSK" w:cs="TH SarabunPSK" w:hint="cs"/>
          <w:sz w:val="32"/>
          <w:szCs w:val="32"/>
          <w:highlight w:val="yellow"/>
          <w:cs/>
        </w:rPr>
        <w:t>รายงานโครงการทุกโครงการในการพัฒนานักศึกษา</w:t>
      </w:r>
      <w:r w:rsidRPr="004C7388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</w:p>
    <w:p w14:paraId="67867DD2" w14:textId="77777777" w:rsidR="006B3CDF" w:rsidRDefault="006B3CDF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"/>
        <w:gridCol w:w="8104"/>
      </w:tblGrid>
      <w:tr w:rsidR="002A27BA" w14:paraId="264B957E" w14:textId="77777777" w:rsidTr="00B655A9">
        <w:trPr>
          <w:tblHeader/>
        </w:trPr>
        <w:tc>
          <w:tcPr>
            <w:tcW w:w="912" w:type="dxa"/>
          </w:tcPr>
          <w:p w14:paraId="2D95E264" w14:textId="77777777" w:rsidR="002A27BA" w:rsidRPr="00C71AC2" w:rsidRDefault="002A27B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A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104" w:type="dxa"/>
          </w:tcPr>
          <w:p w14:paraId="6A1AEEE4" w14:textId="77777777" w:rsidR="002A27BA" w:rsidRPr="00C71AC2" w:rsidRDefault="002A27B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A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กิจกรรมโครงการพัฒนาศักยภาพนักศึกษาและการส่งเสริมการเรียนรู้ทักษะในศตวรรษที่ 21</w:t>
            </w:r>
          </w:p>
        </w:tc>
      </w:tr>
      <w:tr w:rsidR="002A27BA" w14:paraId="49256188" w14:textId="77777777" w:rsidTr="00B655A9">
        <w:tc>
          <w:tcPr>
            <w:tcW w:w="912" w:type="dxa"/>
          </w:tcPr>
          <w:p w14:paraId="3CB2D57F" w14:textId="77777777" w:rsidR="002A27BA" w:rsidRPr="00C71AC2" w:rsidRDefault="002A27B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A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104" w:type="dxa"/>
          </w:tcPr>
          <w:p w14:paraId="33B530FE" w14:textId="77777777" w:rsidR="002A27BA" w:rsidRPr="00C71AC2" w:rsidRDefault="002A27B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A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กิจกรรมวิชาการที่ส่งเสริมคุณลักษณะบัณฑิตที่พึงประสงค์</w:t>
            </w:r>
          </w:p>
        </w:tc>
      </w:tr>
      <w:tr w:rsidR="002A27BA" w14:paraId="5AB8AA3D" w14:textId="77777777" w:rsidTr="00B655A9">
        <w:tc>
          <w:tcPr>
            <w:tcW w:w="912" w:type="dxa"/>
          </w:tcPr>
          <w:p w14:paraId="3A1B6F68" w14:textId="77777777" w:rsidR="002A27BA" w:rsidRDefault="002A27B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8104" w:type="dxa"/>
          </w:tcPr>
          <w:p w14:paraId="498DA9D2" w14:textId="1111254D" w:rsidR="002A27BA" w:rsidRDefault="002A27B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27B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274686" w:rsidRPr="0027468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มารยาท</w:t>
            </w:r>
            <w:r w:rsidR="00DF6801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 w:rsidR="00274686" w:rsidRPr="0027468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ในการเข้าสังคม</w:t>
            </w:r>
          </w:p>
        </w:tc>
      </w:tr>
      <w:tr w:rsidR="002A27BA" w14:paraId="2FC7B472" w14:textId="77777777" w:rsidTr="00B655A9">
        <w:tc>
          <w:tcPr>
            <w:tcW w:w="912" w:type="dxa"/>
          </w:tcPr>
          <w:p w14:paraId="7967D4E7" w14:textId="77777777" w:rsidR="002A27BA" w:rsidRDefault="002A27B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8104" w:type="dxa"/>
          </w:tcPr>
          <w:p w14:paraId="1F5F8D98" w14:textId="77777777" w:rsidR="002A27BA" w:rsidRDefault="002A27B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27B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โครงการส่งเสริมการจัดกิจกรรมนักศึกษาและศิษย์เก่า</w:t>
            </w:r>
            <w:r w:rsidRPr="002A27B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2A27BA" w14:paraId="5E27F01A" w14:textId="77777777" w:rsidTr="00B655A9">
        <w:tc>
          <w:tcPr>
            <w:tcW w:w="912" w:type="dxa"/>
          </w:tcPr>
          <w:p w14:paraId="1B62440C" w14:textId="77777777" w:rsidR="002A27BA" w:rsidRDefault="002A27B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</w:p>
        </w:tc>
        <w:tc>
          <w:tcPr>
            <w:tcW w:w="8104" w:type="dxa"/>
          </w:tcPr>
          <w:p w14:paraId="23D9308A" w14:textId="51518CDE" w:rsidR="002A27BA" w:rsidRDefault="002A27B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7B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C026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263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C0263E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</w:p>
        </w:tc>
      </w:tr>
      <w:tr w:rsidR="004C7388" w14:paraId="28E67557" w14:textId="77777777" w:rsidTr="00B655A9">
        <w:tc>
          <w:tcPr>
            <w:tcW w:w="912" w:type="dxa"/>
          </w:tcPr>
          <w:p w14:paraId="20689359" w14:textId="654EE704" w:rsidR="004C7388" w:rsidRDefault="004C738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8104" w:type="dxa"/>
          </w:tcPr>
          <w:p w14:paraId="66E98D81" w14:textId="11FE54D4" w:rsidR="004C7388" w:rsidRPr="002A27BA" w:rsidRDefault="00E3513D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E3513D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อบรมส่งเสริมความเป็นผู้น</w:t>
            </w:r>
            <w:r w:rsidR="00FD429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</w:tc>
      </w:tr>
      <w:tr w:rsidR="002A27BA" w14:paraId="1A9DB62D" w14:textId="77777777" w:rsidTr="00B655A9">
        <w:tc>
          <w:tcPr>
            <w:tcW w:w="912" w:type="dxa"/>
          </w:tcPr>
          <w:p w14:paraId="3D330AB5" w14:textId="77777777" w:rsidR="002A27BA" w:rsidRPr="00CF3E16" w:rsidRDefault="002A27B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3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104" w:type="dxa"/>
          </w:tcPr>
          <w:p w14:paraId="6A2EA5DB" w14:textId="77777777" w:rsidR="002A27BA" w:rsidRPr="00CF3E16" w:rsidRDefault="002A27B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กิจกรรมกีฬาหรือการส่งเสริมสุขภาพ</w:t>
            </w:r>
          </w:p>
        </w:tc>
      </w:tr>
      <w:tr w:rsidR="002A27BA" w14:paraId="1C0EBF59" w14:textId="77777777" w:rsidTr="00B655A9">
        <w:tc>
          <w:tcPr>
            <w:tcW w:w="912" w:type="dxa"/>
          </w:tcPr>
          <w:p w14:paraId="2F629A3D" w14:textId="77777777" w:rsidR="002A27BA" w:rsidRDefault="002A27BA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8104" w:type="dxa"/>
          </w:tcPr>
          <w:p w14:paraId="74C3F158" w14:textId="07937EFA" w:rsidR="002A27BA" w:rsidRDefault="009B29ED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9E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โครงการกีฬา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B29E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</w:t>
            </w:r>
            <w:r w:rsidR="00C0263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B29ED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25......</w:t>
            </w:r>
          </w:p>
        </w:tc>
      </w:tr>
      <w:tr w:rsidR="004C7388" w14:paraId="66F0314D" w14:textId="77777777" w:rsidTr="00B655A9">
        <w:tc>
          <w:tcPr>
            <w:tcW w:w="912" w:type="dxa"/>
          </w:tcPr>
          <w:p w14:paraId="6E28ED5A" w14:textId="645F9FCF" w:rsidR="004C7388" w:rsidRDefault="004C738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8104" w:type="dxa"/>
          </w:tcPr>
          <w:p w14:paraId="33267F58" w14:textId="5DE05678" w:rsidR="004C7388" w:rsidRPr="009B29ED" w:rsidRDefault="00C0263E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โครงการตรวจสุขภาพประจำปี</w:t>
            </w:r>
          </w:p>
        </w:tc>
      </w:tr>
      <w:tr w:rsidR="002A27BA" w14:paraId="412A637D" w14:textId="77777777" w:rsidTr="00B655A9">
        <w:tc>
          <w:tcPr>
            <w:tcW w:w="912" w:type="dxa"/>
          </w:tcPr>
          <w:p w14:paraId="7CCF6EE7" w14:textId="77777777" w:rsidR="002A27BA" w:rsidRPr="00CF3E16" w:rsidRDefault="004742E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3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104" w:type="dxa"/>
          </w:tcPr>
          <w:p w14:paraId="3CDE8F40" w14:textId="77777777" w:rsidR="002A27BA" w:rsidRPr="00CF3E16" w:rsidRDefault="009B29ED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กิจกรรมบ</w:t>
            </w:r>
            <w:r w:rsid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เพ็ญประโยชน์หรือรักษาสิ่งแวดล้อม</w:t>
            </w:r>
          </w:p>
        </w:tc>
      </w:tr>
      <w:tr w:rsidR="002A27BA" w14:paraId="32C5A66E" w14:textId="77777777" w:rsidTr="00B655A9">
        <w:tc>
          <w:tcPr>
            <w:tcW w:w="912" w:type="dxa"/>
          </w:tcPr>
          <w:p w14:paraId="12379911" w14:textId="77777777" w:rsidR="002A27BA" w:rsidRDefault="004742E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8104" w:type="dxa"/>
          </w:tcPr>
          <w:p w14:paraId="79F7CECE" w14:textId="77777777" w:rsidR="002A27BA" w:rsidRDefault="009B29ED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9E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4742E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ค่ายอนุรักษ์และพัฒนาสิ่งแวดล้อม</w:t>
            </w:r>
          </w:p>
        </w:tc>
      </w:tr>
      <w:tr w:rsidR="002A27BA" w14:paraId="75967D41" w14:textId="77777777" w:rsidTr="00B655A9">
        <w:tc>
          <w:tcPr>
            <w:tcW w:w="912" w:type="dxa"/>
          </w:tcPr>
          <w:p w14:paraId="638E8B85" w14:textId="77777777" w:rsidR="002A27BA" w:rsidRDefault="004742E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8104" w:type="dxa"/>
          </w:tcPr>
          <w:p w14:paraId="6E8B6B0B" w14:textId="77777777" w:rsidR="002A27BA" w:rsidRDefault="004742E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9E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โครงการปลูกดวงใจสีเขียว</w:t>
            </w:r>
          </w:p>
        </w:tc>
      </w:tr>
      <w:tr w:rsidR="004C7388" w14:paraId="0F23F63A" w14:textId="77777777" w:rsidTr="00B655A9">
        <w:tc>
          <w:tcPr>
            <w:tcW w:w="912" w:type="dxa"/>
          </w:tcPr>
          <w:p w14:paraId="4813A4EB" w14:textId="02283216" w:rsidR="004C7388" w:rsidRDefault="004C738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8104" w:type="dxa"/>
          </w:tcPr>
          <w:p w14:paraId="34AA9507" w14:textId="376F1633" w:rsidR="004C7388" w:rsidRPr="009B29ED" w:rsidRDefault="00C0263E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โครงการจิตอาสาพาโลกสดใส</w:t>
            </w:r>
          </w:p>
        </w:tc>
      </w:tr>
      <w:tr w:rsidR="002A27BA" w14:paraId="77E6C1DC" w14:textId="77777777" w:rsidTr="00B655A9">
        <w:tc>
          <w:tcPr>
            <w:tcW w:w="912" w:type="dxa"/>
          </w:tcPr>
          <w:p w14:paraId="295014FC" w14:textId="77777777" w:rsidR="002A27BA" w:rsidRPr="00CF3E16" w:rsidRDefault="004742E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3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104" w:type="dxa"/>
          </w:tcPr>
          <w:p w14:paraId="0041D075" w14:textId="77777777" w:rsidR="002A27BA" w:rsidRPr="00CF3E16" w:rsidRDefault="004742E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กิจกรรมเสริมสร้างคุณธรรมและจริยธรรม</w:t>
            </w:r>
            <w:r w:rsidRPr="00CF3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2A27BA" w14:paraId="25D8CB2C" w14:textId="77777777" w:rsidTr="00B655A9">
        <w:tc>
          <w:tcPr>
            <w:tcW w:w="912" w:type="dxa"/>
          </w:tcPr>
          <w:p w14:paraId="6AA81F50" w14:textId="77777777" w:rsidR="002A27BA" w:rsidRDefault="004742E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8104" w:type="dxa"/>
          </w:tcPr>
          <w:p w14:paraId="4EC63B2B" w14:textId="45A37420" w:rsidR="002A27BA" w:rsidRDefault="004742E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9E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C0263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วันไหว้ครู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C7388" w14:paraId="307A0701" w14:textId="77777777" w:rsidTr="00B655A9">
        <w:tc>
          <w:tcPr>
            <w:tcW w:w="912" w:type="dxa"/>
          </w:tcPr>
          <w:p w14:paraId="0CDF88A8" w14:textId="1BB0560F" w:rsidR="004C7388" w:rsidRDefault="004C738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8104" w:type="dxa"/>
          </w:tcPr>
          <w:p w14:paraId="768A3E04" w14:textId="55193E84" w:rsidR="004C7388" w:rsidRPr="009B29ED" w:rsidRDefault="00C0263E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โครงการค่ายคุณธรรมนำชีวิต</w:t>
            </w:r>
          </w:p>
        </w:tc>
      </w:tr>
      <w:tr w:rsidR="00C0263E" w14:paraId="05FB595B" w14:textId="77777777" w:rsidTr="00B655A9">
        <w:tc>
          <w:tcPr>
            <w:tcW w:w="912" w:type="dxa"/>
          </w:tcPr>
          <w:p w14:paraId="5EC91CC3" w14:textId="162753A2" w:rsidR="00C0263E" w:rsidRDefault="00C0263E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8104" w:type="dxa"/>
          </w:tcPr>
          <w:p w14:paraId="64615B60" w14:textId="77777777" w:rsidR="00C0263E" w:rsidRPr="009B29ED" w:rsidRDefault="00C0263E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2E7" w14:paraId="7BD0ED1E" w14:textId="77777777" w:rsidTr="00B655A9">
        <w:tc>
          <w:tcPr>
            <w:tcW w:w="912" w:type="dxa"/>
          </w:tcPr>
          <w:p w14:paraId="08F715B4" w14:textId="77777777" w:rsidR="004742E7" w:rsidRPr="00CF3E16" w:rsidRDefault="004742E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104" w:type="dxa"/>
          </w:tcPr>
          <w:p w14:paraId="0A084F25" w14:textId="77777777" w:rsidR="004742E7" w:rsidRPr="00CF3E16" w:rsidRDefault="004742E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กิจกรรมส่งเสริมศิลปะและวัฒนธรรม</w:t>
            </w:r>
            <w:r w:rsidRPr="00CF3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4742E7" w14:paraId="13E43FF5" w14:textId="77777777" w:rsidTr="00B655A9">
        <w:tc>
          <w:tcPr>
            <w:tcW w:w="912" w:type="dxa"/>
          </w:tcPr>
          <w:p w14:paraId="19259E53" w14:textId="77777777" w:rsidR="004742E7" w:rsidRDefault="00CF3E16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</w:p>
        </w:tc>
        <w:tc>
          <w:tcPr>
            <w:tcW w:w="8104" w:type="dxa"/>
          </w:tcPr>
          <w:p w14:paraId="53378488" w14:textId="7FA8C41F" w:rsidR="004742E7" w:rsidRPr="009B29ED" w:rsidRDefault="004742E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9E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B655A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วันพ่อแห่งชาติ</w:t>
            </w:r>
          </w:p>
        </w:tc>
      </w:tr>
      <w:tr w:rsidR="004C7388" w14:paraId="61436F00" w14:textId="77777777" w:rsidTr="00B655A9">
        <w:tc>
          <w:tcPr>
            <w:tcW w:w="912" w:type="dxa"/>
          </w:tcPr>
          <w:p w14:paraId="0CC7C7E1" w14:textId="18BB9521" w:rsidR="004C7388" w:rsidRDefault="004C738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</w:p>
        </w:tc>
        <w:tc>
          <w:tcPr>
            <w:tcW w:w="8104" w:type="dxa"/>
          </w:tcPr>
          <w:p w14:paraId="674BC7F8" w14:textId="64C4E5D1" w:rsidR="004C7388" w:rsidRPr="009B29ED" w:rsidRDefault="00B655A9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5A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โครงการแห่เทียนจำนำพรรษา</w:t>
            </w:r>
          </w:p>
        </w:tc>
      </w:tr>
      <w:tr w:rsidR="00B655A9" w14:paraId="6640FEA6" w14:textId="77777777" w:rsidTr="00B655A9">
        <w:tc>
          <w:tcPr>
            <w:tcW w:w="912" w:type="dxa"/>
          </w:tcPr>
          <w:p w14:paraId="3285C812" w14:textId="122A1AC4" w:rsidR="00B655A9" w:rsidRDefault="00B655A9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</w:p>
        </w:tc>
        <w:tc>
          <w:tcPr>
            <w:tcW w:w="8104" w:type="dxa"/>
          </w:tcPr>
          <w:p w14:paraId="51593487" w14:textId="5CB032E5" w:rsidR="00B655A9" w:rsidRPr="00B655A9" w:rsidRDefault="00B655A9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5A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โครงการวันแม่แห่งชาติ</w:t>
            </w:r>
          </w:p>
        </w:tc>
      </w:tr>
      <w:tr w:rsidR="00B655A9" w14:paraId="501CC7A0" w14:textId="77777777" w:rsidTr="00B655A9">
        <w:tc>
          <w:tcPr>
            <w:tcW w:w="912" w:type="dxa"/>
          </w:tcPr>
          <w:p w14:paraId="66761DD0" w14:textId="1F6891F2" w:rsidR="00B655A9" w:rsidRDefault="00B655A9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5.4</w:t>
            </w:r>
          </w:p>
        </w:tc>
        <w:tc>
          <w:tcPr>
            <w:tcW w:w="8104" w:type="dxa"/>
          </w:tcPr>
          <w:p w14:paraId="5C62A9E6" w14:textId="57F4B70C" w:rsidR="00B655A9" w:rsidRPr="00B655A9" w:rsidRDefault="00B655A9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5A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โครงการปฏิบัติธรรม</w:t>
            </w:r>
            <w:r w:rsidR="005F337C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1531C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วันธรรมสวนะ</w:t>
            </w:r>
          </w:p>
        </w:tc>
      </w:tr>
      <w:tr w:rsidR="002A27BA" w14:paraId="621CD57E" w14:textId="77777777" w:rsidTr="00B655A9">
        <w:tc>
          <w:tcPr>
            <w:tcW w:w="912" w:type="dxa"/>
          </w:tcPr>
          <w:p w14:paraId="367658B8" w14:textId="77777777" w:rsidR="002A27BA" w:rsidRPr="00CF3E16" w:rsidRDefault="004742E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104" w:type="dxa"/>
          </w:tcPr>
          <w:p w14:paraId="753665F4" w14:textId="77777777" w:rsidR="004742E7" w:rsidRPr="00CF3E16" w:rsidRDefault="004742E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กิจกรรมพัฒนาทักษะการเรียนรู้ในศตวรรษที่</w:t>
            </w:r>
            <w:r w:rsid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3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="00CF3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ที่มีการพัฒนาตามทักษะ</w:t>
            </w:r>
            <w:r w:rsid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3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  <w:r w:rsidR="00CF3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กลุ่มทักษะ</w:t>
            </w:r>
          </w:p>
          <w:p w14:paraId="42F23D0C" w14:textId="77777777" w:rsidR="002A27BA" w:rsidRPr="00CF3E16" w:rsidRDefault="00CF3E16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าร</w:t>
            </w:r>
            <w:r w:rsidR="004742E7" w:rsidRP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เรียนรู้และนวัตกรรม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742E7" w:rsidRPr="00CF3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742E7" w:rsidRP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กลุ่มทักษะสารสนเทศ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 </w:t>
            </w:r>
            <w:r w:rsidR="004742E7" w:rsidRP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  <w:r w:rsidR="004742E7" w:rsidRPr="00CF3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742E7" w:rsidRP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และเทคโนโลยี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742E7" w:rsidRPr="00CF3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742E7" w:rsidRPr="00CF3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="004742E7" w:rsidRPr="00CF3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กลุ่มทักษะชีวิตและ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</w:tr>
      <w:tr w:rsidR="002A27BA" w14:paraId="02B070A2" w14:textId="77777777" w:rsidTr="00B655A9">
        <w:tc>
          <w:tcPr>
            <w:tcW w:w="912" w:type="dxa"/>
          </w:tcPr>
          <w:p w14:paraId="07371E57" w14:textId="77777777" w:rsidR="002A27BA" w:rsidRDefault="004742E7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6.1</w:t>
            </w:r>
          </w:p>
        </w:tc>
        <w:tc>
          <w:tcPr>
            <w:tcW w:w="8104" w:type="dxa"/>
          </w:tcPr>
          <w:p w14:paraId="6893A1BB" w14:textId="6CDEE77D" w:rsidR="002A27BA" w:rsidRDefault="004C738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9E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พัฒนาทักษะการใช้ โปรแกรม </w:t>
            </w:r>
            <w:r w:rsidR="005709DF">
              <w:rPr>
                <w:rFonts w:ascii="TH SarabunPSK" w:hAnsi="TH SarabunPSK" w:cs="TH SarabunPSK"/>
                <w:sz w:val="32"/>
                <w:szCs w:val="32"/>
              </w:rPr>
              <w:t xml:space="preserve">AutoCAD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ในงานอาชีพ</w:t>
            </w:r>
          </w:p>
        </w:tc>
      </w:tr>
      <w:tr w:rsidR="004C7388" w14:paraId="367A665F" w14:textId="77777777" w:rsidTr="00B655A9">
        <w:tc>
          <w:tcPr>
            <w:tcW w:w="912" w:type="dxa"/>
          </w:tcPr>
          <w:p w14:paraId="38BC6D97" w14:textId="355F4611" w:rsidR="004C7388" w:rsidRDefault="004C738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6.2</w:t>
            </w:r>
          </w:p>
        </w:tc>
        <w:tc>
          <w:tcPr>
            <w:tcW w:w="8104" w:type="dxa"/>
          </w:tcPr>
          <w:p w14:paraId="2FC51319" w14:textId="2BFB5920" w:rsidR="004C7388" w:rsidRPr="009B29ED" w:rsidRDefault="004C7388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9E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5709DF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ยกระดับการใช้ภาษาอังกฤษเพื่อการสื่อสาร</w:t>
            </w:r>
          </w:p>
        </w:tc>
      </w:tr>
      <w:tr w:rsidR="005709DF" w14:paraId="311D8CDB" w14:textId="77777777" w:rsidTr="00B655A9">
        <w:tc>
          <w:tcPr>
            <w:tcW w:w="912" w:type="dxa"/>
          </w:tcPr>
          <w:p w14:paraId="5BB3D66B" w14:textId="0B01A4FE" w:rsidR="005709DF" w:rsidRDefault="005709DF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6.3 </w:t>
            </w:r>
          </w:p>
        </w:tc>
        <w:tc>
          <w:tcPr>
            <w:tcW w:w="8104" w:type="dxa"/>
          </w:tcPr>
          <w:p w14:paraId="1D35B997" w14:textId="123DE55C" w:rsidR="005709DF" w:rsidRPr="009B29ED" w:rsidRDefault="00BE73AB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73A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โครงการยกระดับภาษาอังกฤษ</w:t>
            </w:r>
            <w:r w:rsidRPr="00BE73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E73AB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</w:t>
            </w:r>
            <w:r w:rsidRPr="00BE73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E73A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BE73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E73AB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BE73A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9D7110" w14:paraId="38A85992" w14:textId="77777777" w:rsidTr="00B655A9">
        <w:tc>
          <w:tcPr>
            <w:tcW w:w="912" w:type="dxa"/>
          </w:tcPr>
          <w:p w14:paraId="42643EC8" w14:textId="30AFF581" w:rsidR="009D7110" w:rsidRDefault="009D7110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6.4</w:t>
            </w:r>
          </w:p>
        </w:tc>
        <w:tc>
          <w:tcPr>
            <w:tcW w:w="8104" w:type="dxa"/>
          </w:tcPr>
          <w:p w14:paraId="1AC95401" w14:textId="08F273D2" w:rsidR="009D7110" w:rsidRPr="00BE73AB" w:rsidRDefault="009D7110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9D711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สร้างเสริมประสบการณ์วิชาชีพด้านเทคโนโลยีมัลติมีเดีย</w:t>
            </w:r>
          </w:p>
        </w:tc>
      </w:tr>
      <w:tr w:rsidR="004742E7" w14:paraId="63692F5C" w14:textId="77777777" w:rsidTr="00B655A9">
        <w:tc>
          <w:tcPr>
            <w:tcW w:w="9016" w:type="dxa"/>
            <w:gridSpan w:val="2"/>
          </w:tcPr>
          <w:p w14:paraId="45DDA755" w14:textId="3427A85B" w:rsidR="004742E7" w:rsidRDefault="005709DF" w:rsidP="00FC554B">
            <w:pPr>
              <w:tabs>
                <w:tab w:val="left" w:pos="1080"/>
                <w:tab w:val="left" w:pos="1440"/>
                <w:tab w:val="left" w:pos="1980"/>
                <w:tab w:val="left" w:pos="2340"/>
              </w:tabs>
              <w:spacing w:line="247" w:lineRule="auto"/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4742E7" w:rsidRPr="004742E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ทุกกิจกรรมโครงการได้มีการสร้างแบบประเมินผลเชิงวัตถุประสงค์และความพึงพอใจ</w:t>
            </w:r>
            <w:r w:rsidR="00CF3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42E7" w:rsidRPr="004742E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CF3E1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นำผลไปปรับปรุง</w:t>
            </w:r>
            <w:r w:rsidR="004742E7" w:rsidRPr="004742E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ในปีต่อไป</w:t>
            </w:r>
            <w:r w:rsidR="00CF3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42E7" w:rsidRPr="004742E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โดยผู้รับผิดชอบโครงการ</w:t>
            </w:r>
          </w:p>
        </w:tc>
      </w:tr>
    </w:tbl>
    <w:p w14:paraId="554AD834" w14:textId="77777777" w:rsidR="00D93E82" w:rsidRDefault="00D93E82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33551F6E" w14:textId="0DEFE85D" w:rsidR="00CF3E16" w:rsidRPr="00CF3E16" w:rsidRDefault="00CF3E16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74ED9">
        <w:rPr>
          <w:rFonts w:ascii="TH SarabunPSK" w:hAnsi="TH SarabunPSK" w:cs="TH SarabunPSK"/>
          <w:b/>
          <w:bCs/>
          <w:sz w:val="32"/>
          <w:szCs w:val="32"/>
        </w:rPr>
        <w:t>(3)</w:t>
      </w:r>
      <w:r w:rsidRPr="00474ED9">
        <w:rPr>
          <w:rFonts w:ascii="TH SarabunPSK" w:hAnsi="TH SarabunPSK" w:cs="TH SarabunPSK"/>
          <w:b/>
          <w:bCs/>
          <w:sz w:val="32"/>
          <w:szCs w:val="32"/>
        </w:rPr>
        <w:tab/>
      </w:r>
      <w:r w:rsidRPr="00474ED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การประเมินระบบและกระบวนการพัฒนาศักยภาพนักศึกษาและการส่งเสริมการเรียนรู้</w:t>
      </w:r>
      <w:r w:rsidRPr="00474E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4E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ทักษะในศตวรรษที่ </w:t>
      </w:r>
      <w:r w:rsidRPr="00474ED9"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CF3E16">
        <w:rPr>
          <w:rFonts w:ascii="TH SarabunPSK" w:hAnsi="TH SarabunPSK" w:cs="TH SarabunPSK"/>
          <w:sz w:val="32"/>
          <w:szCs w:val="32"/>
        </w:rPr>
        <w:t xml:space="preserve"> (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ใช้วิธีการศึกษา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สังเคราะห์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ประชุมปรึกษาหารือ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วิจัยความพึงพอใจ</w:t>
      </w:r>
      <w:r w:rsidRPr="00CF3E16">
        <w:rPr>
          <w:rFonts w:ascii="TH SarabunPSK" w:hAnsi="TH SarabunPSK" w:cs="TH SarabunPSK"/>
          <w:sz w:val="32"/>
          <w:szCs w:val="32"/>
        </w:rPr>
        <w:t>)</w:t>
      </w:r>
    </w:p>
    <w:p w14:paraId="63A37EF3" w14:textId="77777777" w:rsidR="00CF3E16" w:rsidRPr="00CF3E16" w:rsidRDefault="00CF3E16" w:rsidP="00FC554B">
      <w:pPr>
        <w:tabs>
          <w:tab w:val="left" w:pos="1080"/>
          <w:tab w:val="left" w:pos="1440"/>
          <w:tab w:val="left" w:pos="180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E16">
        <w:rPr>
          <w:rFonts w:ascii="TH SarabunPSK" w:hAnsi="TH SarabunPSK" w:cs="TH SarabunPSK"/>
          <w:sz w:val="32"/>
          <w:szCs w:val="32"/>
        </w:rPr>
        <w:t>-</w:t>
      </w:r>
      <w:r w:rsidRPr="00CF3E16">
        <w:rPr>
          <w:rFonts w:ascii="TH SarabunPSK" w:hAnsi="TH SarabunPSK" w:cs="TH SarabunPSK"/>
          <w:sz w:val="32"/>
          <w:szCs w:val="32"/>
        </w:rPr>
        <w:tab/>
      </w:r>
      <w:r w:rsidRPr="00CF3E16">
        <w:rPr>
          <w:rFonts w:ascii="TH SarabunPSK" w:hAnsi="TH SarabunPSK" w:cs="TH SarabunPSK" w:hint="cs"/>
          <w:sz w:val="32"/>
          <w:szCs w:val="32"/>
          <w:cs/>
        </w:rPr>
        <w:t>ทุกโครงการมีการประชุมสรุปกิจกรรมโครงการที่ได้ด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เนินกิจกรรมแล้วเสร็จ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ผลประเมินจา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แบบสอบถามเชิงวัตถุประสงค์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และความพึงพอใจของกิจกรรมโครงการที่เกิดขึ้น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โดยผู้รับผิดชอบโครง</w:t>
      </w:r>
    </w:p>
    <w:p w14:paraId="124A0EC4" w14:textId="77777777" w:rsidR="00CF3E16" w:rsidRDefault="00CF3E16" w:rsidP="00FC554B">
      <w:pPr>
        <w:tabs>
          <w:tab w:val="left" w:pos="1080"/>
          <w:tab w:val="left" w:pos="1440"/>
          <w:tab w:val="left" w:pos="180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E16">
        <w:rPr>
          <w:rFonts w:ascii="TH SarabunPSK" w:hAnsi="TH SarabunPSK" w:cs="TH SarabunPSK"/>
          <w:sz w:val="32"/>
          <w:szCs w:val="32"/>
        </w:rPr>
        <w:t>-</w:t>
      </w:r>
      <w:r w:rsidRPr="00CF3E1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คัดเลือกกิจกรรมที่ดำ</w:t>
      </w:r>
      <w:r w:rsidR="00474ED9">
        <w:rPr>
          <w:rFonts w:ascii="TH SarabunPSK" w:hAnsi="TH SarabunPSK" w:cs="TH SarabunPSK" w:hint="cs"/>
          <w:sz w:val="32"/>
          <w:szCs w:val="32"/>
          <w:cs/>
        </w:rPr>
        <w:t>เนินประสบผลสำเร็จเป็นตัวแทนการแลกเปลี่ยนเรียนรู้/</w:t>
      </w:r>
      <w:r w:rsidRPr="00CF3E16">
        <w:rPr>
          <w:rFonts w:ascii="TH SarabunPSK" w:hAnsi="TH SarabunPSK" w:cs="TH SarabunPSK"/>
          <w:sz w:val="32"/>
          <w:szCs w:val="32"/>
        </w:rPr>
        <w:t>KM</w:t>
      </w:r>
      <w:r w:rsidR="00474E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เพื่อให้เกิดการถอดองค์ความรู้สู่การเผยแพร่และถ่ายทอดแนวปฏิบัติที่ดี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ED9">
        <w:rPr>
          <w:rFonts w:ascii="TH SarabunPSK" w:hAnsi="TH SarabunPSK" w:cs="TH SarabunPSK" w:hint="cs"/>
          <w:sz w:val="32"/>
          <w:szCs w:val="32"/>
          <w:cs/>
        </w:rPr>
        <w:t>ในการพัฒนาปรับปรุงของปีต่อไป</w:t>
      </w:r>
    </w:p>
    <w:p w14:paraId="3E252A8D" w14:textId="77777777" w:rsidR="00CF3E16" w:rsidRPr="00CF3E16" w:rsidRDefault="00CF3E16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74ED9">
        <w:rPr>
          <w:rFonts w:ascii="TH SarabunPSK" w:hAnsi="TH SarabunPSK" w:cs="TH SarabunPSK"/>
          <w:b/>
          <w:bCs/>
          <w:sz w:val="32"/>
          <w:szCs w:val="32"/>
        </w:rPr>
        <w:t xml:space="preserve">(4) </w:t>
      </w:r>
      <w:r w:rsidRPr="00474ED9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มีการปรับปรุง</w:t>
      </w:r>
      <w:r w:rsidRPr="00474ED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474ED9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พัฒนากระบวนการจากผลการประเมิน</w:t>
      </w:r>
      <w:r w:rsidR="00474E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ระบบและกระบวนการควบคุมดูแลการให้ปรึกษาวิชาการและแนะแนวแก่นักศึกษา</w:t>
      </w:r>
    </w:p>
    <w:p w14:paraId="168CCC12" w14:textId="1552D126" w:rsidR="00CF3E16" w:rsidRDefault="00CF3E16" w:rsidP="0056058F">
      <w:pPr>
        <w:tabs>
          <w:tab w:val="left" w:pos="1080"/>
          <w:tab w:val="left" w:pos="1440"/>
          <w:tab w:val="left" w:pos="180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E16">
        <w:rPr>
          <w:rFonts w:ascii="TH SarabunPSK" w:hAnsi="TH SarabunPSK" w:cs="TH SarabunPSK"/>
          <w:sz w:val="32"/>
          <w:szCs w:val="32"/>
        </w:rPr>
        <w:t>-</w:t>
      </w:r>
      <w:r w:rsidRPr="00CF3E16">
        <w:rPr>
          <w:rFonts w:ascii="TH SarabunPSK" w:hAnsi="TH SarabunPSK" w:cs="TH SarabunPSK"/>
          <w:sz w:val="32"/>
          <w:szCs w:val="32"/>
        </w:rPr>
        <w:tab/>
      </w:r>
      <w:r w:rsidRPr="00CF3E16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ผู้รับผิดชอบโครงการทุกโครงการ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น</w:t>
      </w:r>
      <w:r w:rsidR="00474ED9">
        <w:rPr>
          <w:rFonts w:ascii="TH SarabunPSK" w:hAnsi="TH SarabunPSK" w:cs="TH SarabunPSK" w:hint="cs"/>
          <w:sz w:val="32"/>
          <w:szCs w:val="32"/>
          <w:cs/>
        </w:rPr>
        <w:t>ำ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ผลการประชุมสรุปกิจกรรมโครงการที่ได้ด</w:t>
      </w:r>
      <w:r w:rsidR="00474ED9">
        <w:rPr>
          <w:rFonts w:ascii="TH SarabunPSK" w:hAnsi="TH SarabunPSK" w:cs="TH SarabunPSK" w:hint="cs"/>
          <w:sz w:val="32"/>
          <w:szCs w:val="32"/>
          <w:cs/>
        </w:rPr>
        <w:t>ำเนินกิจกรรมแล้ว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เสร็จ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และผลประเมินจากแบบสอบถามเชิงวัตถุประสงค์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และความพึงพอใจของกิจกรรมโครงการที่เกิ</w:t>
      </w:r>
      <w:r w:rsidR="00474ED9">
        <w:rPr>
          <w:rFonts w:ascii="TH SarabunPSK" w:hAnsi="TH SarabunPSK" w:cs="TH SarabunPSK" w:hint="cs"/>
          <w:sz w:val="32"/>
          <w:szCs w:val="32"/>
          <w:cs/>
        </w:rPr>
        <w:t>ดขึ้น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รายงานต่อหลักสูตรในส่วนที่เกี่ยวข้อง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และรายงานคณะในที่ประชุมกรรมคณะ</w:t>
      </w:r>
      <w:r w:rsidR="00474E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74ED9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ผลที่ได้</w:t>
      </w:r>
      <w:r w:rsidR="00DB6E6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74ED9" w:rsidRPr="00CF3E16">
        <w:rPr>
          <w:rFonts w:ascii="TH SarabunPSK" w:hAnsi="TH SarabunPSK" w:cs="TH SarabunPSK" w:hint="cs"/>
          <w:sz w:val="32"/>
          <w:szCs w:val="32"/>
          <w:cs/>
        </w:rPr>
        <w:t>ไปปรับปรุงในปี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ถัดไป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การด</w:t>
      </w:r>
      <w:r w:rsidR="00474ED9">
        <w:rPr>
          <w:rFonts w:ascii="TH SarabunPSK" w:hAnsi="TH SarabunPSK" w:cs="TH SarabunPSK" w:hint="cs"/>
          <w:sz w:val="32"/>
          <w:szCs w:val="32"/>
          <w:cs/>
        </w:rPr>
        <w:t>ำ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เนินงานโครงการกิจกรรมต่างๆ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มีการพัฒนาปรับปรุง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ด้านพื้นที่เป้าหมาย</w:t>
      </w:r>
      <w:r w:rsidR="00474ED9">
        <w:rPr>
          <w:rFonts w:ascii="TH SarabunPSK" w:hAnsi="TH SarabunPSK" w:cs="TH SarabunPSK" w:hint="cs"/>
          <w:sz w:val="32"/>
          <w:szCs w:val="32"/>
          <w:cs/>
        </w:rPr>
        <w:t xml:space="preserve">   การประกอบ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แหล่งงบประมาณสนับสนุนที่เชื่อมโยงกับองค์กรภายนอก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และรูปแบบกิจกรรมที่ต้อง</w:t>
      </w:r>
      <w:r w:rsidR="00474ED9">
        <w:rPr>
          <w:rFonts w:ascii="TH SarabunPSK" w:hAnsi="TH SarabunPSK" w:cs="TH SarabunPSK" w:hint="cs"/>
          <w:sz w:val="32"/>
          <w:szCs w:val="32"/>
          <w:cs/>
        </w:rPr>
        <w:t>ปรับตาม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ภูมิศาสตร์ของพื้นที่ชุมชนและวัตถุประสงค์โครงการ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โดยผู้รับผิดชอบได้วางแผนปรับปรุงกระบวนการให้เป็นการท</w:t>
      </w:r>
      <w:r w:rsidR="00474ED9">
        <w:rPr>
          <w:rFonts w:ascii="TH SarabunPSK" w:hAnsi="TH SarabunPSK" w:cs="TH SarabunPSK" w:hint="cs"/>
          <w:sz w:val="32"/>
          <w:szCs w:val="32"/>
          <w:cs/>
        </w:rPr>
        <w:t>ำ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งานในรูปแบบของคณะกรรมการมากขึ้น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มีผู้รับผิดชอบหลัก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และอาจารย์ผู้เข้าร่วมกิจกรรม</w:t>
      </w:r>
      <w:r w:rsidR="00DB6E6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74ED9">
        <w:rPr>
          <w:rFonts w:ascii="TH SarabunPSK" w:hAnsi="TH SarabunPSK" w:cs="TH SarabunPSK" w:hint="cs"/>
          <w:sz w:val="32"/>
          <w:szCs w:val="32"/>
          <w:cs/>
        </w:rPr>
        <w:t>ช่วยกำกับ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โดย</w:t>
      </w:r>
      <w:proofErr w:type="spellStart"/>
      <w:r w:rsidRPr="00CF3E16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CF3E16">
        <w:rPr>
          <w:rFonts w:ascii="TH SarabunPSK" w:hAnsi="TH SarabunPSK" w:cs="TH SarabunPSK" w:hint="cs"/>
          <w:sz w:val="32"/>
          <w:szCs w:val="32"/>
          <w:cs/>
        </w:rPr>
        <w:t>การระหว่างหลักสูตร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เพื่อประสิทธิ์ผลในแนวคิด</w:t>
      </w:r>
      <w:r w:rsidR="00474ED9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พอเพียง</w:t>
      </w:r>
      <w:r w:rsidR="00474ED9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/>
          <w:sz w:val="32"/>
          <w:szCs w:val="32"/>
        </w:rPr>
        <w:t>“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ท</w:t>
      </w:r>
      <w:r w:rsidR="00474ED9">
        <w:rPr>
          <w:rFonts w:ascii="TH SarabunPSK" w:hAnsi="TH SarabunPSK" w:cs="TH SarabunPSK" w:hint="cs"/>
          <w:sz w:val="32"/>
          <w:szCs w:val="32"/>
          <w:cs/>
        </w:rPr>
        <w:t>ำ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หนึ่งอย่าง</w:t>
      </w:r>
      <w:r w:rsidR="00DB6E6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ได้หลายอย่าง</w:t>
      </w:r>
      <w:r w:rsidR="00474ED9">
        <w:rPr>
          <w:rFonts w:ascii="TH SarabunPSK" w:hAnsi="TH SarabunPSK" w:cs="TH SarabunPSK" w:hint="cs"/>
          <w:sz w:val="32"/>
          <w:szCs w:val="32"/>
          <w:cs/>
        </w:rPr>
        <w:t>”</w:t>
      </w:r>
      <w:r w:rsidRPr="00CF3E16">
        <w:rPr>
          <w:rFonts w:ascii="TH SarabunPSK" w:hAnsi="TH SarabunPSK" w:cs="TH SarabunPSK"/>
          <w:sz w:val="32"/>
          <w:szCs w:val="32"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ซึ่งเป็นกลยุทธ์ด้านการบริหารงบประมาณต้นทุนและเวลา</w:t>
      </w:r>
      <w:r w:rsidRPr="00CF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E16">
        <w:rPr>
          <w:rFonts w:ascii="TH SarabunPSK" w:hAnsi="TH SarabunPSK" w:cs="TH SarabunPSK" w:hint="cs"/>
          <w:sz w:val="32"/>
          <w:szCs w:val="32"/>
          <w:cs/>
        </w:rPr>
        <w:t>ในการผลิตบัณฑิตที่พึงประสงค์</w:t>
      </w:r>
    </w:p>
    <w:p w14:paraId="327D8EFB" w14:textId="77777777" w:rsidR="00CF3E16" w:rsidRDefault="00CF3E16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15E2EEC1" w14:textId="77777777" w:rsidR="00D93E82" w:rsidRPr="00EA02F2" w:rsidRDefault="00D93E82" w:rsidP="00FC554B">
      <w:pPr>
        <w:tabs>
          <w:tab w:val="left" w:pos="1080"/>
          <w:tab w:val="left" w:pos="1440"/>
          <w:tab w:val="left" w:pos="1980"/>
          <w:tab w:val="left" w:pos="2340"/>
        </w:tabs>
        <w:spacing w:line="247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sectPr w:rsidR="00D93E82" w:rsidRPr="00EA02F2" w:rsidSect="00AA7C89">
      <w:pgSz w:w="11906" w:h="16838"/>
      <w:pgMar w:top="144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F2"/>
    <w:rsid w:val="00046C8E"/>
    <w:rsid w:val="000C107E"/>
    <w:rsid w:val="001531C0"/>
    <w:rsid w:val="00176154"/>
    <w:rsid w:val="0025761F"/>
    <w:rsid w:val="00274686"/>
    <w:rsid w:val="002A27BA"/>
    <w:rsid w:val="002A3005"/>
    <w:rsid w:val="002F09B3"/>
    <w:rsid w:val="00342692"/>
    <w:rsid w:val="00370974"/>
    <w:rsid w:val="00404D89"/>
    <w:rsid w:val="00413C69"/>
    <w:rsid w:val="00453CA8"/>
    <w:rsid w:val="004742E7"/>
    <w:rsid w:val="00474ED9"/>
    <w:rsid w:val="00477C11"/>
    <w:rsid w:val="004C7388"/>
    <w:rsid w:val="004F3B72"/>
    <w:rsid w:val="004F43B4"/>
    <w:rsid w:val="004F7B2C"/>
    <w:rsid w:val="00501F4E"/>
    <w:rsid w:val="005179F2"/>
    <w:rsid w:val="005561BC"/>
    <w:rsid w:val="0056058F"/>
    <w:rsid w:val="005709DF"/>
    <w:rsid w:val="00577D5C"/>
    <w:rsid w:val="005932D5"/>
    <w:rsid w:val="005E7241"/>
    <w:rsid w:val="005F337C"/>
    <w:rsid w:val="00635DA8"/>
    <w:rsid w:val="006411C6"/>
    <w:rsid w:val="00642A70"/>
    <w:rsid w:val="006913C6"/>
    <w:rsid w:val="006A5DBD"/>
    <w:rsid w:val="006B3CDF"/>
    <w:rsid w:val="006B6D84"/>
    <w:rsid w:val="006B70CE"/>
    <w:rsid w:val="00715EC1"/>
    <w:rsid w:val="0073362C"/>
    <w:rsid w:val="00767E44"/>
    <w:rsid w:val="00770BD2"/>
    <w:rsid w:val="00773C96"/>
    <w:rsid w:val="008308BE"/>
    <w:rsid w:val="008332AA"/>
    <w:rsid w:val="00835AD7"/>
    <w:rsid w:val="00862C67"/>
    <w:rsid w:val="008C7AD6"/>
    <w:rsid w:val="008F0503"/>
    <w:rsid w:val="00922431"/>
    <w:rsid w:val="009A69D5"/>
    <w:rsid w:val="009B29ED"/>
    <w:rsid w:val="009D6751"/>
    <w:rsid w:val="009D7110"/>
    <w:rsid w:val="00A20FEE"/>
    <w:rsid w:val="00AA7C89"/>
    <w:rsid w:val="00AC0ACA"/>
    <w:rsid w:val="00B655A9"/>
    <w:rsid w:val="00BA4C06"/>
    <w:rsid w:val="00BC699B"/>
    <w:rsid w:val="00BE73AB"/>
    <w:rsid w:val="00C0263E"/>
    <w:rsid w:val="00C1353C"/>
    <w:rsid w:val="00C2588C"/>
    <w:rsid w:val="00C71AC2"/>
    <w:rsid w:val="00CB5BF7"/>
    <w:rsid w:val="00CD297E"/>
    <w:rsid w:val="00CD2CC9"/>
    <w:rsid w:val="00CD6BE6"/>
    <w:rsid w:val="00CF3E16"/>
    <w:rsid w:val="00D166B4"/>
    <w:rsid w:val="00D4729B"/>
    <w:rsid w:val="00D6792E"/>
    <w:rsid w:val="00D81BDC"/>
    <w:rsid w:val="00D91623"/>
    <w:rsid w:val="00D93E82"/>
    <w:rsid w:val="00DB6E62"/>
    <w:rsid w:val="00DF6801"/>
    <w:rsid w:val="00E3513D"/>
    <w:rsid w:val="00E4705F"/>
    <w:rsid w:val="00EA02F2"/>
    <w:rsid w:val="00EB4717"/>
    <w:rsid w:val="00F03536"/>
    <w:rsid w:val="00F5451B"/>
    <w:rsid w:val="00F6765B"/>
    <w:rsid w:val="00F745BF"/>
    <w:rsid w:val="00F84C37"/>
    <w:rsid w:val="00F97178"/>
    <w:rsid w:val="00FA3514"/>
    <w:rsid w:val="00FC554B"/>
    <w:rsid w:val="00FD429A"/>
    <w:rsid w:val="00FD4AAA"/>
    <w:rsid w:val="00FD5141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7004"/>
  <w15:docId w15:val="{71870D29-3059-4790-A8E3-7A846E0C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78"/>
    <w:rPr>
      <w:rFonts w:ascii="Tahoma" w:hAnsi="Tahoma" w:cs="Angsana New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7178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2588C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72DE-C7C0-4FB9-AD2B-22428405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3140</Words>
  <Characters>17904</Characters>
  <Application>Microsoft Office Word</Application>
  <DocSecurity>0</DocSecurity>
  <Lines>149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dcterms:created xsi:type="dcterms:W3CDTF">2020-11-05T04:17:00Z</dcterms:created>
  <dcterms:modified xsi:type="dcterms:W3CDTF">2021-01-14T03:33:00Z</dcterms:modified>
</cp:coreProperties>
</file>